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CD24" w14:textId="67B70C65" w:rsidR="00021DFA" w:rsidRDefault="00021DFA">
      <w:r w:rsidRPr="00021DFA">
        <w:drawing>
          <wp:inline distT="0" distB="0" distL="0" distR="0" wp14:anchorId="74635F0C" wp14:editId="6F3D8F95">
            <wp:extent cx="5943600" cy="6981825"/>
            <wp:effectExtent l="0" t="0" r="0" b="9525"/>
            <wp:docPr id="983296" name="Picture 1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96" name="Picture 1" descr="Graphical user interface, text, application, email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FA"/>
    <w:rsid w:val="00021DFA"/>
    <w:rsid w:val="00F7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56D2"/>
  <w15:chartTrackingRefBased/>
  <w15:docId w15:val="{6486F4E6-56AD-447F-823A-6E8AD624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D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D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D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D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D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D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D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D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D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D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D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Town of Longboat Key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A. Smith-Morrison</dc:creator>
  <cp:keywords/>
  <dc:description/>
  <cp:lastModifiedBy>Michelle A. Smith-Morrison</cp:lastModifiedBy>
  <cp:revision>1</cp:revision>
  <dcterms:created xsi:type="dcterms:W3CDTF">2025-06-03T17:29:00Z</dcterms:created>
  <dcterms:modified xsi:type="dcterms:W3CDTF">2025-06-03T17:31:00Z</dcterms:modified>
</cp:coreProperties>
</file>