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4558BA" w14:textId="77777777" w:rsidR="00980064" w:rsidRPr="00980064" w:rsidRDefault="00980064" w:rsidP="00980064">
      <w:pPr>
        <w:spacing w:before="100" w:beforeAutospacing="1" w:after="100" w:afterAutospacing="1" w:line="240" w:lineRule="auto"/>
        <w:outlineLvl w:val="2"/>
        <w:rPr>
          <w:rFonts w:ascii="Times New Roman" w:eastAsia="Times New Roman" w:hAnsi="Times New Roman" w:cs="Times New Roman"/>
          <w:b/>
          <w:bCs/>
          <w:sz w:val="27"/>
          <w:szCs w:val="27"/>
          <w:u w:val="single"/>
        </w:rPr>
      </w:pPr>
      <w:r w:rsidRPr="00980064">
        <w:rPr>
          <w:rFonts w:ascii="Times New Roman" w:eastAsia="Times New Roman" w:hAnsi="Times New Roman" w:cs="Times New Roman"/>
          <w:b/>
          <w:bCs/>
          <w:sz w:val="27"/>
          <w:szCs w:val="27"/>
          <w:u w:val="single"/>
        </w:rPr>
        <w:t>Longboat Key Fire Rescue: A Year in Review – 202</w:t>
      </w:r>
      <w:r w:rsidRPr="00B7678E">
        <w:rPr>
          <w:rFonts w:ascii="Times New Roman" w:eastAsia="Times New Roman" w:hAnsi="Times New Roman" w:cs="Times New Roman"/>
          <w:b/>
          <w:bCs/>
          <w:sz w:val="27"/>
          <w:szCs w:val="27"/>
          <w:u w:val="single"/>
        </w:rPr>
        <w:t>4</w:t>
      </w:r>
    </w:p>
    <w:p w14:paraId="1F69A785" w14:textId="77777777" w:rsidR="00980064" w:rsidRPr="00980064" w:rsidRDefault="00980064" w:rsidP="00980064">
      <w:p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b/>
          <w:bCs/>
          <w:sz w:val="24"/>
          <w:szCs w:val="24"/>
        </w:rPr>
        <w:t>Mission and Commitment</w:t>
      </w:r>
      <w:r w:rsidRPr="00980064">
        <w:rPr>
          <w:rFonts w:ascii="Times New Roman" w:eastAsia="Times New Roman" w:hAnsi="Times New Roman" w:cs="Times New Roman"/>
          <w:sz w:val="24"/>
          <w:szCs w:val="24"/>
        </w:rPr>
        <w:br/>
        <w:t>The mission of Longboat Key Fire Rescue (LBKFR) is to protect life, property, and the environment by delivering exceptional emergency services through training, education, and customer service. Guided by our Mission, Vision, and Core Values, LBKFR remains deeply committed to enhancing the quality of life and safeguarding the property of Longboat Key, Florida.</w:t>
      </w:r>
    </w:p>
    <w:p w14:paraId="334C6BE3" w14:textId="77777777" w:rsidR="00980064" w:rsidRPr="00980064" w:rsidRDefault="00980064" w:rsidP="00980064">
      <w:p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 xml:space="preserve">As our slogan, </w:t>
      </w:r>
      <w:r w:rsidRPr="00980064">
        <w:rPr>
          <w:rFonts w:ascii="Times New Roman" w:eastAsia="Times New Roman" w:hAnsi="Times New Roman" w:cs="Times New Roman"/>
          <w:b/>
          <w:bCs/>
          <w:sz w:val="24"/>
          <w:szCs w:val="24"/>
        </w:rPr>
        <w:t>"Community First"</w:t>
      </w:r>
      <w:r w:rsidRPr="00980064">
        <w:rPr>
          <w:rFonts w:ascii="Times New Roman" w:eastAsia="Times New Roman" w:hAnsi="Times New Roman" w:cs="Times New Roman"/>
          <w:sz w:val="24"/>
          <w:szCs w:val="24"/>
        </w:rPr>
        <w:t>, reflects, the members of LBKFR are steadfast in prioritizing the community's well-being. Among our many accomplishments in 2022, our greatest achievement was ensuring the safety, health, and wellness of our team members. Maintaining a workforce that is physically fit, emotionally resilient, and prepared for high-stress, dangerous environments has been a central focus.</w:t>
      </w:r>
    </w:p>
    <w:p w14:paraId="15D3C3C0" w14:textId="77777777" w:rsidR="00980064" w:rsidRDefault="00980064" w:rsidP="00980064">
      <w:p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 xml:space="preserve">Through collaboration between labor and management, we strengthened our wellness initiatives, significantly enhancing the performance, effectiveness, and longevity of our most valuable resource: </w:t>
      </w:r>
      <w:r w:rsidRPr="00980064">
        <w:rPr>
          <w:rFonts w:ascii="Times New Roman" w:eastAsia="Times New Roman" w:hAnsi="Times New Roman" w:cs="Times New Roman"/>
          <w:b/>
          <w:bCs/>
          <w:sz w:val="24"/>
          <w:szCs w:val="24"/>
        </w:rPr>
        <w:t>our members</w:t>
      </w:r>
      <w:r w:rsidRPr="00980064">
        <w:rPr>
          <w:rFonts w:ascii="Times New Roman" w:eastAsia="Times New Roman" w:hAnsi="Times New Roman" w:cs="Times New Roman"/>
          <w:sz w:val="24"/>
          <w:szCs w:val="24"/>
        </w:rPr>
        <w:t>.</w:t>
      </w:r>
    </w:p>
    <w:p w14:paraId="78095FE2" w14:textId="77777777" w:rsidR="00EB2C3C" w:rsidRDefault="00EB2C3C" w:rsidP="00EB2C3C">
      <w:p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As we look back on 202</w:t>
      </w:r>
      <w:r>
        <w:rPr>
          <w:rFonts w:ascii="Times New Roman" w:eastAsia="Times New Roman" w:hAnsi="Times New Roman" w:cs="Times New Roman"/>
          <w:sz w:val="24"/>
          <w:szCs w:val="24"/>
        </w:rPr>
        <w:t>4</w:t>
      </w:r>
      <w:r w:rsidRPr="00980064">
        <w:rPr>
          <w:rFonts w:ascii="Times New Roman" w:eastAsia="Times New Roman" w:hAnsi="Times New Roman" w:cs="Times New Roman"/>
          <w:sz w:val="24"/>
          <w:szCs w:val="24"/>
        </w:rPr>
        <w:t>, the milestones achieved reflect our collective dedication to professionalism and service. Longboat Key Fire Rescue remains committed to excellence, innovation, and the safety of both our members and the community we serve</w:t>
      </w:r>
      <w:r>
        <w:rPr>
          <w:rFonts w:ascii="Times New Roman" w:eastAsia="Times New Roman" w:hAnsi="Times New Roman" w:cs="Times New Roman"/>
          <w:sz w:val="24"/>
          <w:szCs w:val="24"/>
        </w:rPr>
        <w:t>.</w:t>
      </w:r>
    </w:p>
    <w:p w14:paraId="1AB057B7" w14:textId="77777777" w:rsidR="00B7678E" w:rsidRPr="00B7678E" w:rsidRDefault="00B7678E" w:rsidP="00EB2C3C">
      <w:pPr>
        <w:spacing w:before="100" w:beforeAutospacing="1" w:after="100" w:afterAutospacing="1" w:line="240" w:lineRule="auto"/>
        <w:rPr>
          <w:rFonts w:ascii="Times New Roman" w:eastAsia="Times New Roman" w:hAnsi="Times New Roman" w:cs="Times New Roman"/>
          <w:sz w:val="24"/>
          <w:szCs w:val="24"/>
        </w:rPr>
      </w:pPr>
      <w:r w:rsidRPr="00B7678E">
        <w:rPr>
          <w:rFonts w:ascii="Times New Roman" w:eastAsia="Times New Roman" w:hAnsi="Times New Roman" w:cs="Times New Roman"/>
          <w:b/>
          <w:bCs/>
          <w:sz w:val="27"/>
          <w:szCs w:val="27"/>
          <w:u w:val="single"/>
        </w:rPr>
        <w:t>Overview of the 2024 Hurricane Season</w:t>
      </w:r>
    </w:p>
    <w:p w14:paraId="7A21CFA2" w14:textId="77777777" w:rsidR="00B7678E" w:rsidRPr="00B7678E" w:rsidRDefault="00B7678E" w:rsidP="00B7678E">
      <w:pPr>
        <w:spacing w:before="100" w:beforeAutospacing="1" w:after="100" w:afterAutospacing="1" w:line="240" w:lineRule="auto"/>
        <w:rPr>
          <w:rFonts w:ascii="Times New Roman" w:eastAsia="Times New Roman" w:hAnsi="Times New Roman" w:cs="Times New Roman"/>
          <w:sz w:val="24"/>
          <w:szCs w:val="24"/>
        </w:rPr>
      </w:pPr>
      <w:r w:rsidRPr="00B7678E">
        <w:rPr>
          <w:rFonts w:ascii="Times New Roman" w:eastAsia="Times New Roman" w:hAnsi="Times New Roman" w:cs="Times New Roman"/>
          <w:sz w:val="24"/>
          <w:szCs w:val="24"/>
        </w:rPr>
        <w:t>The Atlantic basin saw increased activity this year, with warmer-than-average sea surface temperatures and favorable atmospheric conditions contributing to a heightened number of storms. Longboat Key, despite its robust preparedness measures, was directly affected by three hurricanes, each leaving its mark on our community:</w:t>
      </w:r>
    </w:p>
    <w:p w14:paraId="7E2776FA" w14:textId="77777777" w:rsidR="00B7678E" w:rsidRPr="00B7678E" w:rsidRDefault="00B7678E" w:rsidP="00B7678E">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B7678E">
        <w:rPr>
          <w:rFonts w:ascii="Times New Roman" w:eastAsia="Times New Roman" w:hAnsi="Times New Roman" w:cs="Times New Roman"/>
          <w:b/>
          <w:bCs/>
          <w:sz w:val="24"/>
          <w:szCs w:val="24"/>
        </w:rPr>
        <w:t>Hurricane Debby:</w:t>
      </w:r>
      <w:r w:rsidRPr="00B7678E">
        <w:rPr>
          <w:rFonts w:ascii="Times New Roman" w:eastAsia="Times New Roman" w:hAnsi="Times New Roman" w:cs="Times New Roman"/>
          <w:sz w:val="24"/>
          <w:szCs w:val="24"/>
        </w:rPr>
        <w:t xml:space="preserve"> Brought significant storm surges and coastal flooding in early August. Quick action by emergency services ensured the safety of residents, though minor damage to beachfront properties and erosion were reported.</w:t>
      </w:r>
    </w:p>
    <w:p w14:paraId="4B0C6236" w14:textId="77777777" w:rsidR="00B7678E" w:rsidRPr="00B7678E" w:rsidRDefault="00B7678E" w:rsidP="00B7678E">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B7678E">
        <w:rPr>
          <w:rFonts w:ascii="Times New Roman" w:eastAsia="Times New Roman" w:hAnsi="Times New Roman" w:cs="Times New Roman"/>
          <w:b/>
          <w:bCs/>
          <w:sz w:val="24"/>
          <w:szCs w:val="24"/>
        </w:rPr>
        <w:t>Hurricane Helene:</w:t>
      </w:r>
      <w:r w:rsidRPr="00B7678E">
        <w:rPr>
          <w:rFonts w:ascii="Times New Roman" w:eastAsia="Times New Roman" w:hAnsi="Times New Roman" w:cs="Times New Roman"/>
          <w:sz w:val="24"/>
          <w:szCs w:val="24"/>
        </w:rPr>
        <w:t xml:space="preserve"> In September, Helene’s strong winds caused scattered power outages, downed trees, and structural damage to some homes. Thanks to proactive measures, including pre-storm debris clearing and enhanced communication, recovery efforts were swift.</w:t>
      </w:r>
    </w:p>
    <w:p w14:paraId="3520822B" w14:textId="77777777" w:rsidR="00B7678E" w:rsidRPr="00B7678E" w:rsidRDefault="00B7678E" w:rsidP="00B7678E">
      <w:pPr>
        <w:numPr>
          <w:ilvl w:val="0"/>
          <w:numId w:val="17"/>
        </w:numPr>
        <w:spacing w:before="100" w:beforeAutospacing="1" w:after="100" w:afterAutospacing="1" w:line="240" w:lineRule="auto"/>
        <w:rPr>
          <w:rFonts w:ascii="Times New Roman" w:eastAsia="Times New Roman" w:hAnsi="Times New Roman" w:cs="Times New Roman"/>
          <w:sz w:val="24"/>
          <w:szCs w:val="24"/>
        </w:rPr>
      </w:pPr>
      <w:r w:rsidRPr="00B7678E">
        <w:rPr>
          <w:rFonts w:ascii="Times New Roman" w:eastAsia="Times New Roman" w:hAnsi="Times New Roman" w:cs="Times New Roman"/>
          <w:b/>
          <w:bCs/>
          <w:sz w:val="24"/>
          <w:szCs w:val="24"/>
        </w:rPr>
        <w:t>Hurricane Milton:</w:t>
      </w:r>
      <w:r w:rsidRPr="00B7678E">
        <w:rPr>
          <w:rFonts w:ascii="Times New Roman" w:eastAsia="Times New Roman" w:hAnsi="Times New Roman" w:cs="Times New Roman"/>
          <w:sz w:val="24"/>
          <w:szCs w:val="24"/>
        </w:rPr>
        <w:t xml:space="preserve"> A late-season storm in November, Milton delivered heavy rainfall and localized flooding, primarily affecting low-lying areas. Community members demonstrated remarkable cooperation during evacuation advisories, ensuring minimal injuries.</w:t>
      </w:r>
    </w:p>
    <w:p w14:paraId="3B2E6936" w14:textId="77777777" w:rsidR="00EB2C3C" w:rsidRDefault="00EB2C3C" w:rsidP="00B7678E">
      <w:pPr>
        <w:spacing w:before="100" w:beforeAutospacing="1" w:after="100" w:afterAutospacing="1" w:line="240" w:lineRule="auto"/>
        <w:outlineLvl w:val="2"/>
        <w:rPr>
          <w:rFonts w:ascii="Times New Roman" w:eastAsia="Times New Roman" w:hAnsi="Times New Roman" w:cs="Times New Roman"/>
          <w:b/>
          <w:bCs/>
          <w:sz w:val="27"/>
          <w:szCs w:val="27"/>
        </w:rPr>
      </w:pPr>
    </w:p>
    <w:p w14:paraId="7E87224B" w14:textId="77777777" w:rsidR="00EB2C3C" w:rsidRDefault="00EB2C3C" w:rsidP="00B7678E">
      <w:pPr>
        <w:spacing w:before="100" w:beforeAutospacing="1" w:after="100" w:afterAutospacing="1" w:line="240" w:lineRule="auto"/>
        <w:outlineLvl w:val="2"/>
        <w:rPr>
          <w:rFonts w:ascii="Times New Roman" w:eastAsia="Times New Roman" w:hAnsi="Times New Roman" w:cs="Times New Roman"/>
          <w:b/>
          <w:bCs/>
          <w:sz w:val="27"/>
          <w:szCs w:val="27"/>
        </w:rPr>
      </w:pPr>
    </w:p>
    <w:p w14:paraId="213B83BF" w14:textId="77777777" w:rsidR="00B7678E" w:rsidRPr="00B7678E" w:rsidRDefault="00B7678E" w:rsidP="00B7678E">
      <w:pPr>
        <w:spacing w:before="100" w:beforeAutospacing="1" w:after="100" w:afterAutospacing="1" w:line="240" w:lineRule="auto"/>
        <w:outlineLvl w:val="2"/>
        <w:rPr>
          <w:rFonts w:ascii="Times New Roman" w:eastAsia="Times New Roman" w:hAnsi="Times New Roman" w:cs="Times New Roman"/>
          <w:b/>
          <w:bCs/>
          <w:sz w:val="27"/>
          <w:szCs w:val="27"/>
        </w:rPr>
      </w:pPr>
      <w:r w:rsidRPr="00B7678E">
        <w:rPr>
          <w:rFonts w:ascii="Times New Roman" w:eastAsia="Times New Roman" w:hAnsi="Times New Roman" w:cs="Times New Roman"/>
          <w:b/>
          <w:bCs/>
          <w:sz w:val="27"/>
          <w:szCs w:val="27"/>
        </w:rPr>
        <w:lastRenderedPageBreak/>
        <w:t>Community Resilience and Response</w:t>
      </w:r>
    </w:p>
    <w:p w14:paraId="0339EA77" w14:textId="77777777" w:rsidR="00B7678E" w:rsidRPr="00B7678E" w:rsidRDefault="00B7678E" w:rsidP="00B7678E">
      <w:pPr>
        <w:spacing w:before="100" w:beforeAutospacing="1" w:after="100" w:afterAutospacing="1" w:line="240" w:lineRule="auto"/>
        <w:rPr>
          <w:rFonts w:ascii="Times New Roman" w:eastAsia="Times New Roman" w:hAnsi="Times New Roman" w:cs="Times New Roman"/>
          <w:sz w:val="24"/>
          <w:szCs w:val="24"/>
        </w:rPr>
      </w:pPr>
      <w:r w:rsidRPr="00B7678E">
        <w:rPr>
          <w:rFonts w:ascii="Times New Roman" w:eastAsia="Times New Roman" w:hAnsi="Times New Roman" w:cs="Times New Roman"/>
          <w:sz w:val="24"/>
          <w:szCs w:val="24"/>
        </w:rPr>
        <w:t xml:space="preserve">Our </w:t>
      </w:r>
      <w:r w:rsidRPr="00B7678E">
        <w:rPr>
          <w:rFonts w:ascii="Times New Roman" w:eastAsia="Times New Roman" w:hAnsi="Times New Roman" w:cs="Times New Roman"/>
          <w:b/>
          <w:bCs/>
          <w:sz w:val="24"/>
          <w:szCs w:val="24"/>
        </w:rPr>
        <w:t>Emergency Operations Team</w:t>
      </w:r>
      <w:r w:rsidRPr="00B7678E">
        <w:rPr>
          <w:rFonts w:ascii="Times New Roman" w:eastAsia="Times New Roman" w:hAnsi="Times New Roman" w:cs="Times New Roman"/>
          <w:sz w:val="24"/>
          <w:szCs w:val="24"/>
        </w:rPr>
        <w:t xml:space="preserve"> once again showed exceptional dedication, working tirelessly to safeguard residents and property. Notable highlights include:</w:t>
      </w:r>
    </w:p>
    <w:p w14:paraId="5FE493EC" w14:textId="77777777" w:rsidR="00B7678E" w:rsidRPr="00B7678E" w:rsidRDefault="00B7678E" w:rsidP="00B7678E">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7678E">
        <w:rPr>
          <w:rFonts w:ascii="Times New Roman" w:eastAsia="Times New Roman" w:hAnsi="Times New Roman" w:cs="Times New Roman"/>
          <w:b/>
          <w:bCs/>
          <w:sz w:val="24"/>
          <w:szCs w:val="24"/>
        </w:rPr>
        <w:t>Advanced Notification &amp; Communication:</w:t>
      </w:r>
      <w:r w:rsidRPr="00B7678E">
        <w:rPr>
          <w:rFonts w:ascii="Times New Roman" w:eastAsia="Times New Roman" w:hAnsi="Times New Roman" w:cs="Times New Roman"/>
          <w:sz w:val="24"/>
          <w:szCs w:val="24"/>
        </w:rPr>
        <w:t xml:space="preserve"> Frequent updates were provided through emergency alert systems, social media, and local broadcasts.</w:t>
      </w:r>
    </w:p>
    <w:p w14:paraId="5F0BA385" w14:textId="77777777" w:rsidR="00B7678E" w:rsidRPr="00B7678E" w:rsidRDefault="00B7678E" w:rsidP="00B7678E">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7678E">
        <w:rPr>
          <w:rFonts w:ascii="Times New Roman" w:eastAsia="Times New Roman" w:hAnsi="Times New Roman" w:cs="Times New Roman"/>
          <w:b/>
          <w:bCs/>
          <w:sz w:val="24"/>
          <w:szCs w:val="24"/>
        </w:rPr>
        <w:t>Evacuation &amp; Sheltering:</w:t>
      </w:r>
      <w:r w:rsidRPr="00B7678E">
        <w:rPr>
          <w:rFonts w:ascii="Times New Roman" w:eastAsia="Times New Roman" w:hAnsi="Times New Roman" w:cs="Times New Roman"/>
          <w:sz w:val="24"/>
          <w:szCs w:val="24"/>
        </w:rPr>
        <w:t xml:space="preserve"> Shelters were activated in a timely manner, with residents utilizing these resources during Hurricane Milton.</w:t>
      </w:r>
    </w:p>
    <w:p w14:paraId="5C8D0D8A" w14:textId="77777777" w:rsidR="00B7678E" w:rsidRPr="00B7678E" w:rsidRDefault="00B7678E" w:rsidP="00B7678E">
      <w:pPr>
        <w:numPr>
          <w:ilvl w:val="0"/>
          <w:numId w:val="18"/>
        </w:numPr>
        <w:spacing w:before="100" w:beforeAutospacing="1" w:after="100" w:afterAutospacing="1" w:line="240" w:lineRule="auto"/>
        <w:rPr>
          <w:rFonts w:ascii="Times New Roman" w:eastAsia="Times New Roman" w:hAnsi="Times New Roman" w:cs="Times New Roman"/>
          <w:sz w:val="24"/>
          <w:szCs w:val="24"/>
        </w:rPr>
      </w:pPr>
      <w:r w:rsidRPr="00B7678E">
        <w:rPr>
          <w:rFonts w:ascii="Times New Roman" w:eastAsia="Times New Roman" w:hAnsi="Times New Roman" w:cs="Times New Roman"/>
          <w:b/>
          <w:bCs/>
          <w:sz w:val="24"/>
          <w:szCs w:val="24"/>
        </w:rPr>
        <w:t>Recovery Efforts:</w:t>
      </w:r>
      <w:r w:rsidRPr="00B7678E">
        <w:rPr>
          <w:rFonts w:ascii="Times New Roman" w:eastAsia="Times New Roman" w:hAnsi="Times New Roman" w:cs="Times New Roman"/>
          <w:sz w:val="24"/>
          <w:szCs w:val="24"/>
        </w:rPr>
        <w:t xml:space="preserve"> Post-storm clean-up teams were deployed within hours of storm passage, ensuring roads were cleared and essential services restored.</w:t>
      </w:r>
    </w:p>
    <w:p w14:paraId="2A4D5A60" w14:textId="77777777" w:rsidR="00B7678E" w:rsidRPr="00B7678E" w:rsidRDefault="00B7678E" w:rsidP="00B7678E">
      <w:pPr>
        <w:spacing w:before="100" w:beforeAutospacing="1" w:after="100" w:afterAutospacing="1" w:line="240" w:lineRule="auto"/>
        <w:outlineLvl w:val="2"/>
        <w:rPr>
          <w:rFonts w:ascii="Times New Roman" w:eastAsia="Times New Roman" w:hAnsi="Times New Roman" w:cs="Times New Roman"/>
          <w:b/>
          <w:bCs/>
          <w:sz w:val="27"/>
          <w:szCs w:val="27"/>
        </w:rPr>
      </w:pPr>
      <w:r w:rsidRPr="00B7678E">
        <w:rPr>
          <w:rFonts w:ascii="Times New Roman" w:eastAsia="Times New Roman" w:hAnsi="Times New Roman" w:cs="Times New Roman"/>
          <w:b/>
          <w:bCs/>
          <w:sz w:val="27"/>
          <w:szCs w:val="27"/>
        </w:rPr>
        <w:t>Gratitude for Our Community</w:t>
      </w:r>
    </w:p>
    <w:p w14:paraId="7490D649" w14:textId="77777777" w:rsidR="00B7678E" w:rsidRPr="00B7678E" w:rsidRDefault="00B7678E" w:rsidP="00B7678E">
      <w:pPr>
        <w:spacing w:before="100" w:beforeAutospacing="1" w:after="100" w:afterAutospacing="1" w:line="240" w:lineRule="auto"/>
        <w:rPr>
          <w:rFonts w:ascii="Times New Roman" w:eastAsia="Times New Roman" w:hAnsi="Times New Roman" w:cs="Times New Roman"/>
          <w:sz w:val="24"/>
          <w:szCs w:val="24"/>
        </w:rPr>
      </w:pPr>
      <w:r w:rsidRPr="00B7678E">
        <w:rPr>
          <w:rFonts w:ascii="Times New Roman" w:eastAsia="Times New Roman" w:hAnsi="Times New Roman" w:cs="Times New Roman"/>
          <w:sz w:val="24"/>
          <w:szCs w:val="24"/>
        </w:rPr>
        <w:t xml:space="preserve">We extend our heartfelt gratitude to all residents for your cooperation and support during these challenging times. </w:t>
      </w:r>
      <w:r>
        <w:rPr>
          <w:rFonts w:ascii="Times New Roman" w:eastAsia="Times New Roman" w:hAnsi="Times New Roman" w:cs="Times New Roman"/>
          <w:sz w:val="24"/>
          <w:szCs w:val="24"/>
        </w:rPr>
        <w:t xml:space="preserve">The </w:t>
      </w:r>
      <w:r w:rsidRPr="00B7678E">
        <w:rPr>
          <w:rFonts w:ascii="Times New Roman" w:eastAsia="Times New Roman" w:hAnsi="Times New Roman" w:cs="Times New Roman"/>
          <w:sz w:val="24"/>
          <w:szCs w:val="24"/>
        </w:rPr>
        <w:t>proactive approach to evacuation orders, storm preparations, and post-storm recovery was instrumental in minimizing risks and damages.</w:t>
      </w:r>
    </w:p>
    <w:p w14:paraId="73799E4F" w14:textId="77777777" w:rsidR="00B7678E" w:rsidRPr="00B7678E" w:rsidRDefault="00B7678E" w:rsidP="00B7678E">
      <w:pPr>
        <w:spacing w:before="100" w:beforeAutospacing="1" w:after="100" w:afterAutospacing="1" w:line="240" w:lineRule="auto"/>
        <w:outlineLvl w:val="2"/>
        <w:rPr>
          <w:rFonts w:ascii="Times New Roman" w:eastAsia="Times New Roman" w:hAnsi="Times New Roman" w:cs="Times New Roman"/>
          <w:b/>
          <w:bCs/>
          <w:sz w:val="27"/>
          <w:szCs w:val="27"/>
        </w:rPr>
      </w:pPr>
      <w:r w:rsidRPr="00B7678E">
        <w:rPr>
          <w:rFonts w:ascii="Times New Roman" w:eastAsia="Times New Roman" w:hAnsi="Times New Roman" w:cs="Times New Roman"/>
          <w:b/>
          <w:bCs/>
          <w:sz w:val="27"/>
          <w:szCs w:val="27"/>
        </w:rPr>
        <w:t>Looking Ahead</w:t>
      </w:r>
    </w:p>
    <w:p w14:paraId="1BBB3D34" w14:textId="77777777" w:rsidR="00B7678E" w:rsidRPr="00B7678E" w:rsidRDefault="00B7678E" w:rsidP="00B7678E">
      <w:pPr>
        <w:spacing w:before="100" w:beforeAutospacing="1" w:after="100" w:afterAutospacing="1" w:line="240" w:lineRule="auto"/>
        <w:rPr>
          <w:rFonts w:ascii="Times New Roman" w:eastAsia="Times New Roman" w:hAnsi="Times New Roman" w:cs="Times New Roman"/>
          <w:sz w:val="24"/>
          <w:szCs w:val="24"/>
        </w:rPr>
      </w:pPr>
      <w:r w:rsidRPr="00B7678E">
        <w:rPr>
          <w:rFonts w:ascii="Times New Roman" w:eastAsia="Times New Roman" w:hAnsi="Times New Roman" w:cs="Times New Roman"/>
          <w:sz w:val="24"/>
          <w:szCs w:val="24"/>
        </w:rPr>
        <w:t xml:space="preserve">As we plan for the 2025 hurricane season, we encourage </w:t>
      </w:r>
      <w:r>
        <w:rPr>
          <w:rFonts w:ascii="Times New Roman" w:eastAsia="Times New Roman" w:hAnsi="Times New Roman" w:cs="Times New Roman"/>
          <w:sz w:val="24"/>
          <w:szCs w:val="24"/>
        </w:rPr>
        <w:t xml:space="preserve">employees and </w:t>
      </w:r>
      <w:r w:rsidRPr="00B7678E">
        <w:rPr>
          <w:rFonts w:ascii="Times New Roman" w:eastAsia="Times New Roman" w:hAnsi="Times New Roman" w:cs="Times New Roman"/>
          <w:sz w:val="24"/>
          <w:szCs w:val="24"/>
        </w:rPr>
        <w:t>residents to stay informed, prepare early, and review their emergency plans. Together, we can continue to weather the storms and maintain the safety and beauty of our community.</w:t>
      </w:r>
    </w:p>
    <w:p w14:paraId="7927BB25" w14:textId="77777777" w:rsidR="00B7678E" w:rsidRPr="00EB2C3C" w:rsidRDefault="00B7678E" w:rsidP="00EB2C3C">
      <w:pPr>
        <w:pStyle w:val="ListParagraph"/>
        <w:numPr>
          <w:ilvl w:val="0"/>
          <w:numId w:val="20"/>
        </w:numPr>
        <w:spacing w:before="100" w:beforeAutospacing="1" w:after="100" w:afterAutospacing="1" w:line="240" w:lineRule="auto"/>
        <w:outlineLvl w:val="2"/>
        <w:rPr>
          <w:rFonts w:ascii="Times New Roman" w:eastAsia="Times New Roman" w:hAnsi="Times New Roman"/>
          <w:b/>
          <w:bCs/>
          <w:sz w:val="27"/>
          <w:szCs w:val="27"/>
          <w:u w:val="single"/>
        </w:rPr>
      </w:pPr>
      <w:r w:rsidRPr="00EB2C3C">
        <w:rPr>
          <w:rFonts w:ascii="Times New Roman" w:eastAsia="Times New Roman" w:hAnsi="Times New Roman"/>
          <w:b/>
          <w:bCs/>
          <w:sz w:val="27"/>
          <w:szCs w:val="27"/>
          <w:u w:val="single"/>
        </w:rPr>
        <w:t>Key Accomplishments</w:t>
      </w:r>
    </w:p>
    <w:p w14:paraId="044370AF" w14:textId="77777777" w:rsidR="00EB2C3C" w:rsidRDefault="00980064" w:rsidP="00EB2C3C">
      <w:pPr>
        <w:spacing w:before="100" w:beforeAutospacing="1" w:after="100" w:afterAutospacing="1" w:line="240" w:lineRule="auto"/>
        <w:outlineLvl w:val="3"/>
        <w:rPr>
          <w:rFonts w:ascii="Times New Roman" w:eastAsia="Times New Roman" w:hAnsi="Times New Roman" w:cs="Times New Roman"/>
          <w:b/>
          <w:bCs/>
          <w:sz w:val="24"/>
          <w:szCs w:val="24"/>
        </w:rPr>
      </w:pPr>
      <w:r w:rsidRPr="00980064">
        <w:rPr>
          <w:rFonts w:ascii="Times New Roman" w:eastAsia="Times New Roman" w:hAnsi="Times New Roman" w:cs="Times New Roman"/>
          <w:b/>
          <w:bCs/>
          <w:sz w:val="24"/>
          <w:szCs w:val="24"/>
        </w:rPr>
        <w:t>1. Implementation and Revision of General Orders and Policies</w:t>
      </w:r>
    </w:p>
    <w:p w14:paraId="2A468EF7" w14:textId="77777777" w:rsidR="00980064" w:rsidRPr="00EB2C3C" w:rsidRDefault="00980064" w:rsidP="00EB2C3C">
      <w:pPr>
        <w:pStyle w:val="ListParagraph"/>
        <w:numPr>
          <w:ilvl w:val="0"/>
          <w:numId w:val="21"/>
        </w:numPr>
        <w:spacing w:before="100" w:beforeAutospacing="1" w:after="100" w:afterAutospacing="1" w:line="240" w:lineRule="auto"/>
        <w:outlineLvl w:val="3"/>
        <w:rPr>
          <w:rFonts w:ascii="Times New Roman" w:eastAsia="Times New Roman" w:hAnsi="Times New Roman"/>
          <w:b/>
          <w:bCs/>
          <w:sz w:val="24"/>
          <w:szCs w:val="24"/>
        </w:rPr>
      </w:pPr>
      <w:r w:rsidRPr="00EB2C3C">
        <w:rPr>
          <w:rFonts w:ascii="Times New Roman" w:eastAsia="Times New Roman" w:hAnsi="Times New Roman"/>
          <w:sz w:val="24"/>
          <w:szCs w:val="24"/>
        </w:rPr>
        <w:t>Developed and updated policies to guide personnel during both emergency and non-emergency operations</w:t>
      </w:r>
    </w:p>
    <w:p w14:paraId="6FE765B5" w14:textId="77777777" w:rsidR="00980064" w:rsidRPr="00980064" w:rsidRDefault="00980064" w:rsidP="00980064">
      <w:pPr>
        <w:spacing w:before="100" w:beforeAutospacing="1" w:after="100" w:afterAutospacing="1" w:line="240" w:lineRule="auto"/>
        <w:outlineLvl w:val="3"/>
        <w:rPr>
          <w:rFonts w:ascii="Times New Roman" w:eastAsia="Times New Roman" w:hAnsi="Times New Roman" w:cs="Times New Roman"/>
          <w:b/>
          <w:bCs/>
          <w:sz w:val="24"/>
          <w:szCs w:val="24"/>
        </w:rPr>
      </w:pPr>
      <w:r w:rsidRPr="00980064">
        <w:rPr>
          <w:rFonts w:ascii="Times New Roman" w:eastAsia="Times New Roman" w:hAnsi="Times New Roman" w:cs="Times New Roman"/>
          <w:b/>
          <w:bCs/>
          <w:sz w:val="24"/>
          <w:szCs w:val="24"/>
        </w:rPr>
        <w:t>2. Public Education and Community Engagement</w:t>
      </w:r>
    </w:p>
    <w:p w14:paraId="1B35B1A4" w14:textId="77777777" w:rsidR="00980064" w:rsidRPr="00980064" w:rsidRDefault="00980064" w:rsidP="0098006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Published educational articles in various media outlets through our Public Information Officer (PIO)</w:t>
      </w:r>
    </w:p>
    <w:p w14:paraId="75EC8ECE" w14:textId="77777777" w:rsidR="00980064" w:rsidRPr="00980064" w:rsidRDefault="00980064" w:rsidP="00980064">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Continued the “Neighbors Helping Neighbors” initiative, providing resources during hurricane season</w:t>
      </w:r>
    </w:p>
    <w:p w14:paraId="0F2F77D0" w14:textId="77777777" w:rsidR="00B57120" w:rsidRPr="00980064" w:rsidRDefault="00980064" w:rsidP="00B57120">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Maintained daily updates across multiple social media platforms to keep the community informed</w:t>
      </w:r>
    </w:p>
    <w:p w14:paraId="2B142D85" w14:textId="77777777" w:rsidR="00980064" w:rsidRPr="00980064" w:rsidRDefault="00980064" w:rsidP="00980064">
      <w:pPr>
        <w:spacing w:before="100" w:beforeAutospacing="1" w:after="100" w:afterAutospacing="1" w:line="240" w:lineRule="auto"/>
        <w:outlineLvl w:val="3"/>
        <w:rPr>
          <w:rFonts w:ascii="Times New Roman" w:eastAsia="Times New Roman" w:hAnsi="Times New Roman" w:cs="Times New Roman"/>
          <w:b/>
          <w:bCs/>
          <w:sz w:val="24"/>
          <w:szCs w:val="24"/>
        </w:rPr>
      </w:pPr>
      <w:r w:rsidRPr="00980064">
        <w:rPr>
          <w:rFonts w:ascii="Times New Roman" w:eastAsia="Times New Roman" w:hAnsi="Times New Roman" w:cs="Times New Roman"/>
          <w:b/>
          <w:bCs/>
          <w:sz w:val="24"/>
          <w:szCs w:val="24"/>
        </w:rPr>
        <w:t>3. Training Initiatives</w:t>
      </w:r>
    </w:p>
    <w:p w14:paraId="402321AE" w14:textId="77777777" w:rsidR="00980064" w:rsidRPr="00980064" w:rsidRDefault="00980064" w:rsidP="00980064">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 xml:space="preserve">Met training requirements for ISO </w:t>
      </w:r>
      <w:r>
        <w:rPr>
          <w:rFonts w:ascii="Times New Roman" w:eastAsia="Times New Roman" w:hAnsi="Times New Roman" w:cs="Times New Roman"/>
          <w:sz w:val="24"/>
          <w:szCs w:val="24"/>
        </w:rPr>
        <w:t>(re)</w:t>
      </w:r>
      <w:r w:rsidRPr="00980064">
        <w:rPr>
          <w:rFonts w:ascii="Times New Roman" w:eastAsia="Times New Roman" w:hAnsi="Times New Roman" w:cs="Times New Roman"/>
          <w:sz w:val="24"/>
          <w:szCs w:val="24"/>
        </w:rPr>
        <w:t>certification</w:t>
      </w:r>
    </w:p>
    <w:p w14:paraId="1ECFEC4D" w14:textId="77777777" w:rsidR="00980064" w:rsidRPr="00980064" w:rsidRDefault="00980064" w:rsidP="00980064">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Updated modular training programs for new hires, including quarterly testing</w:t>
      </w:r>
    </w:p>
    <w:p w14:paraId="29A90284" w14:textId="77777777" w:rsidR="00980064" w:rsidRPr="00980064" w:rsidRDefault="00980064" w:rsidP="00980064">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 xml:space="preserve">Conducted practical exercises using donated homes scheduled for demolition </w:t>
      </w:r>
    </w:p>
    <w:p w14:paraId="53D252CD" w14:textId="77777777" w:rsidR="00980064" w:rsidRPr="00980064" w:rsidRDefault="00980064" w:rsidP="00980064">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lastRenderedPageBreak/>
        <w:t>Held high-rise fire training programs designed by members who attended specialized training in Pensacola</w:t>
      </w:r>
    </w:p>
    <w:p w14:paraId="46BF5BF0" w14:textId="77777777" w:rsidR="00980064" w:rsidRPr="00980064" w:rsidRDefault="00980064" w:rsidP="00980064">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Provided annual water rescue, search-and-rescue, and vehicle extrication training</w:t>
      </w:r>
    </w:p>
    <w:p w14:paraId="3636DB62" w14:textId="77777777" w:rsidR="00980064" w:rsidRPr="00980064" w:rsidRDefault="00980064" w:rsidP="00980064">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Facilitated EMS-specific classes, such as airway management, pediatric care, and advanced documentation</w:t>
      </w:r>
    </w:p>
    <w:p w14:paraId="718B063B" w14:textId="77777777" w:rsidR="00980064" w:rsidRPr="00980064" w:rsidRDefault="00980064" w:rsidP="00B57120">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Trained personnel on new equipment prior to implementation</w:t>
      </w:r>
    </w:p>
    <w:p w14:paraId="7D7AF825" w14:textId="77777777" w:rsidR="00980064" w:rsidRPr="00980064" w:rsidRDefault="00980064" w:rsidP="00980064">
      <w:pPr>
        <w:numPr>
          <w:ilvl w:val="0"/>
          <w:numId w:val="9"/>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Supported members in achieving Fire Inspector certifications</w:t>
      </w:r>
    </w:p>
    <w:p w14:paraId="718EA73D" w14:textId="77777777" w:rsidR="00980064" w:rsidRPr="00980064" w:rsidRDefault="00B57120" w:rsidP="00980064">
      <w:pPr>
        <w:numPr>
          <w:ilvl w:val="0"/>
          <w:numId w:val="9"/>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members achieved State Pump Operator course</w:t>
      </w:r>
    </w:p>
    <w:p w14:paraId="08B2BC7C" w14:textId="77777777" w:rsidR="00980064" w:rsidRPr="00980064" w:rsidRDefault="00980064" w:rsidP="00980064">
      <w:pPr>
        <w:spacing w:before="100" w:beforeAutospacing="1" w:after="100" w:afterAutospacing="1" w:line="240" w:lineRule="auto"/>
        <w:outlineLvl w:val="3"/>
        <w:rPr>
          <w:rFonts w:ascii="Times New Roman" w:eastAsia="Times New Roman" w:hAnsi="Times New Roman" w:cs="Times New Roman"/>
          <w:b/>
          <w:bCs/>
          <w:sz w:val="24"/>
          <w:szCs w:val="24"/>
        </w:rPr>
      </w:pPr>
      <w:r w:rsidRPr="00980064">
        <w:rPr>
          <w:rFonts w:ascii="Times New Roman" w:eastAsia="Times New Roman" w:hAnsi="Times New Roman" w:cs="Times New Roman"/>
          <w:b/>
          <w:bCs/>
          <w:sz w:val="24"/>
          <w:szCs w:val="24"/>
        </w:rPr>
        <w:t>4. Uniform Upgrades</w:t>
      </w:r>
    </w:p>
    <w:p w14:paraId="4BF5951F" w14:textId="77777777" w:rsidR="00980064" w:rsidRPr="00980064" w:rsidRDefault="00B57120" w:rsidP="00980064">
      <w:pPr>
        <w:numPr>
          <w:ilvl w:val="0"/>
          <w:numId w:val="10"/>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New uniforms implemented</w:t>
      </w:r>
    </w:p>
    <w:p w14:paraId="2766A952" w14:textId="77777777" w:rsidR="00980064" w:rsidRPr="00980064" w:rsidRDefault="00980064" w:rsidP="00980064">
      <w:pPr>
        <w:numPr>
          <w:ilvl w:val="0"/>
          <w:numId w:val="10"/>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Established</w:t>
      </w:r>
      <w:r w:rsidR="00B57120">
        <w:rPr>
          <w:rFonts w:ascii="Times New Roman" w:eastAsia="Times New Roman" w:hAnsi="Times New Roman" w:cs="Times New Roman"/>
          <w:sz w:val="24"/>
          <w:szCs w:val="24"/>
        </w:rPr>
        <w:t>/revised</w:t>
      </w:r>
      <w:r w:rsidRPr="00980064">
        <w:rPr>
          <w:rFonts w:ascii="Times New Roman" w:eastAsia="Times New Roman" w:hAnsi="Times New Roman" w:cs="Times New Roman"/>
          <w:sz w:val="24"/>
          <w:szCs w:val="24"/>
        </w:rPr>
        <w:t xml:space="preserve"> a uniform inspection program</w:t>
      </w:r>
    </w:p>
    <w:p w14:paraId="287A6736" w14:textId="77777777" w:rsidR="00980064" w:rsidRPr="00980064" w:rsidRDefault="00980064" w:rsidP="00980064">
      <w:pPr>
        <w:spacing w:before="100" w:beforeAutospacing="1" w:after="100" w:afterAutospacing="1" w:line="240" w:lineRule="auto"/>
        <w:outlineLvl w:val="3"/>
        <w:rPr>
          <w:rFonts w:ascii="Times New Roman" w:eastAsia="Times New Roman" w:hAnsi="Times New Roman" w:cs="Times New Roman"/>
          <w:b/>
          <w:bCs/>
          <w:sz w:val="24"/>
          <w:szCs w:val="24"/>
        </w:rPr>
      </w:pPr>
      <w:r w:rsidRPr="00980064">
        <w:rPr>
          <w:rFonts w:ascii="Times New Roman" w:eastAsia="Times New Roman" w:hAnsi="Times New Roman" w:cs="Times New Roman"/>
          <w:b/>
          <w:bCs/>
          <w:sz w:val="24"/>
          <w:szCs w:val="24"/>
        </w:rPr>
        <w:t>5. Emergency Preparedness</w:t>
      </w:r>
    </w:p>
    <w:p w14:paraId="7AD653D6" w14:textId="77777777" w:rsidR="00980064" w:rsidRPr="00980064" w:rsidRDefault="00980064" w:rsidP="0039605B">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Partnered with Sarasota and Manatee County Emergency Management to enhance disaster response</w:t>
      </w:r>
    </w:p>
    <w:p w14:paraId="0B5B350D" w14:textId="77777777" w:rsidR="00980064" w:rsidRPr="00980064" w:rsidRDefault="00980064" w:rsidP="0098006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Hosted a public seminar on severe weather preparedness, featuring guest speakers</w:t>
      </w:r>
    </w:p>
    <w:p w14:paraId="450EF463" w14:textId="77777777" w:rsidR="00980064" w:rsidRPr="00980064" w:rsidRDefault="00980064" w:rsidP="00980064">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Updated department-wide hurricane operation plans</w:t>
      </w:r>
    </w:p>
    <w:p w14:paraId="69C24A70" w14:textId="77777777" w:rsidR="004B6E5A" w:rsidRPr="00980064" w:rsidRDefault="00980064" w:rsidP="004B6E5A">
      <w:pPr>
        <w:numPr>
          <w:ilvl w:val="0"/>
          <w:numId w:val="11"/>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Deployed the high-water vehicle</w:t>
      </w:r>
      <w:r w:rsidR="00CE2B4D">
        <w:rPr>
          <w:rFonts w:ascii="Times New Roman" w:eastAsia="Times New Roman" w:hAnsi="Times New Roman" w:cs="Times New Roman"/>
          <w:sz w:val="24"/>
          <w:szCs w:val="24"/>
        </w:rPr>
        <w:t xml:space="preserve"> during hurricane response</w:t>
      </w:r>
    </w:p>
    <w:p w14:paraId="5DAE87AC" w14:textId="77777777" w:rsidR="00980064" w:rsidRPr="00980064" w:rsidRDefault="00980064" w:rsidP="00980064">
      <w:pPr>
        <w:spacing w:before="100" w:beforeAutospacing="1" w:after="100" w:afterAutospacing="1" w:line="240" w:lineRule="auto"/>
        <w:outlineLvl w:val="3"/>
        <w:rPr>
          <w:rFonts w:ascii="Times New Roman" w:eastAsia="Times New Roman" w:hAnsi="Times New Roman" w:cs="Times New Roman"/>
          <w:b/>
          <w:bCs/>
          <w:sz w:val="24"/>
          <w:szCs w:val="24"/>
        </w:rPr>
      </w:pPr>
      <w:r w:rsidRPr="00980064">
        <w:rPr>
          <w:rFonts w:ascii="Times New Roman" w:eastAsia="Times New Roman" w:hAnsi="Times New Roman" w:cs="Times New Roman"/>
          <w:b/>
          <w:bCs/>
          <w:sz w:val="24"/>
          <w:szCs w:val="24"/>
        </w:rPr>
        <w:t>6. EMS Advancements</w:t>
      </w:r>
    </w:p>
    <w:p w14:paraId="0B97BB49" w14:textId="77777777" w:rsidR="00980064" w:rsidRDefault="00980064" w:rsidP="00980064">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Launched a new Quality Improvement team</w:t>
      </w:r>
    </w:p>
    <w:p w14:paraId="56F8A547" w14:textId="77777777" w:rsidR="00CE2B4D" w:rsidRPr="00980064" w:rsidRDefault="00CE2B4D" w:rsidP="00980064">
      <w:pPr>
        <w:numPr>
          <w:ilvl w:val="0"/>
          <w:numId w:val="1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Implemented six shift EMS Field Trainers</w:t>
      </w:r>
    </w:p>
    <w:p w14:paraId="1BE972C1" w14:textId="77777777" w:rsidR="00980064" w:rsidRPr="00980064" w:rsidRDefault="00980064" w:rsidP="00980064">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Revised and implemented numerous EMS protocols</w:t>
      </w:r>
    </w:p>
    <w:p w14:paraId="65E42769" w14:textId="77777777" w:rsidR="00980064" w:rsidRPr="00980064" w:rsidRDefault="00980064" w:rsidP="00980064">
      <w:pPr>
        <w:numPr>
          <w:ilvl w:val="0"/>
          <w:numId w:val="12"/>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Trained and new paramedics as charge medics</w:t>
      </w:r>
    </w:p>
    <w:p w14:paraId="7CC8C40D" w14:textId="77777777" w:rsidR="00980064" w:rsidRPr="00980064" w:rsidRDefault="00CE2B4D" w:rsidP="00980064">
      <w:pPr>
        <w:numPr>
          <w:ilvl w:val="0"/>
          <w:numId w:val="12"/>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Purchased a Lucas Device for the use on cardiac arrest incidents</w:t>
      </w:r>
    </w:p>
    <w:p w14:paraId="3D162FEB" w14:textId="77777777" w:rsidR="00980064" w:rsidRPr="00980064" w:rsidRDefault="00980064" w:rsidP="00980064">
      <w:pPr>
        <w:spacing w:before="100" w:beforeAutospacing="1" w:after="100" w:afterAutospacing="1" w:line="240" w:lineRule="auto"/>
        <w:outlineLvl w:val="3"/>
        <w:rPr>
          <w:rFonts w:ascii="Times New Roman" w:eastAsia="Times New Roman" w:hAnsi="Times New Roman" w:cs="Times New Roman"/>
          <w:b/>
          <w:bCs/>
          <w:sz w:val="24"/>
          <w:szCs w:val="24"/>
        </w:rPr>
      </w:pPr>
      <w:r w:rsidRPr="00980064">
        <w:rPr>
          <w:rFonts w:ascii="Times New Roman" w:eastAsia="Times New Roman" w:hAnsi="Times New Roman" w:cs="Times New Roman"/>
          <w:b/>
          <w:bCs/>
          <w:sz w:val="24"/>
          <w:szCs w:val="24"/>
        </w:rPr>
        <w:t>7. Strategic Planning and Grants</w:t>
      </w:r>
    </w:p>
    <w:p w14:paraId="17391454" w14:textId="77777777" w:rsidR="00980064" w:rsidRPr="00980064" w:rsidRDefault="00CE2B4D" w:rsidP="00980064">
      <w:pPr>
        <w:numPr>
          <w:ilvl w:val="0"/>
          <w:numId w:val="13"/>
        </w:num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Adopted and implemented a five-year </w:t>
      </w:r>
      <w:r w:rsidR="00980064" w:rsidRPr="00980064">
        <w:rPr>
          <w:rFonts w:ascii="Times New Roman" w:eastAsia="Times New Roman" w:hAnsi="Times New Roman" w:cs="Times New Roman"/>
          <w:sz w:val="24"/>
          <w:szCs w:val="24"/>
        </w:rPr>
        <w:t>Strategic Plan</w:t>
      </w:r>
    </w:p>
    <w:p w14:paraId="03CD98B6" w14:textId="77777777" w:rsidR="00980064" w:rsidRPr="00980064" w:rsidRDefault="00980064" w:rsidP="00980064">
      <w:pPr>
        <w:numPr>
          <w:ilvl w:val="0"/>
          <w:numId w:val="13"/>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Secured multiple grants, including:</w:t>
      </w:r>
    </w:p>
    <w:p w14:paraId="01682875" w14:textId="77777777" w:rsidR="00980064" w:rsidRPr="00980064" w:rsidRDefault="00980064" w:rsidP="00980064">
      <w:pPr>
        <w:numPr>
          <w:ilvl w:val="1"/>
          <w:numId w:val="13"/>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WCIND Grant for Marine Operations</w:t>
      </w:r>
    </w:p>
    <w:p w14:paraId="13E4B5AC" w14:textId="77777777" w:rsidR="00980064" w:rsidRPr="00980064" w:rsidRDefault="00980064" w:rsidP="00980064">
      <w:pPr>
        <w:numPr>
          <w:ilvl w:val="1"/>
          <w:numId w:val="13"/>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County EMS Grant from FDO</w:t>
      </w:r>
      <w:r w:rsidR="00CE2B4D">
        <w:rPr>
          <w:rFonts w:ascii="Times New Roman" w:eastAsia="Times New Roman" w:hAnsi="Times New Roman" w:cs="Times New Roman"/>
          <w:sz w:val="24"/>
          <w:szCs w:val="24"/>
        </w:rPr>
        <w:t>H</w:t>
      </w:r>
    </w:p>
    <w:p w14:paraId="481A3E8F" w14:textId="77777777" w:rsidR="00980064" w:rsidRPr="00980064" w:rsidRDefault="00980064" w:rsidP="00CE2B4D">
      <w:pPr>
        <w:numPr>
          <w:ilvl w:val="1"/>
          <w:numId w:val="13"/>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EMS State Grant</w:t>
      </w:r>
    </w:p>
    <w:p w14:paraId="31DEC656" w14:textId="77777777" w:rsidR="00980064" w:rsidRPr="00980064" w:rsidRDefault="00980064" w:rsidP="00980064">
      <w:pPr>
        <w:spacing w:before="100" w:beforeAutospacing="1" w:after="100" w:afterAutospacing="1" w:line="240" w:lineRule="auto"/>
        <w:outlineLvl w:val="3"/>
        <w:rPr>
          <w:rFonts w:ascii="Times New Roman" w:eastAsia="Times New Roman" w:hAnsi="Times New Roman" w:cs="Times New Roman"/>
          <w:b/>
          <w:bCs/>
          <w:sz w:val="24"/>
          <w:szCs w:val="24"/>
        </w:rPr>
      </w:pPr>
      <w:r w:rsidRPr="00980064">
        <w:rPr>
          <w:rFonts w:ascii="Times New Roman" w:eastAsia="Times New Roman" w:hAnsi="Times New Roman" w:cs="Times New Roman"/>
          <w:b/>
          <w:bCs/>
          <w:sz w:val="24"/>
          <w:szCs w:val="24"/>
        </w:rPr>
        <w:t>8. Recognition and Morale</w:t>
      </w:r>
    </w:p>
    <w:p w14:paraId="4A6B8CE3" w14:textId="77777777" w:rsidR="00980064" w:rsidRDefault="00980064" w:rsidP="00980064">
      <w:pPr>
        <w:numPr>
          <w:ilvl w:val="0"/>
          <w:numId w:val="14"/>
        </w:numPr>
        <w:spacing w:before="100" w:beforeAutospacing="1" w:after="100" w:afterAutospacing="1" w:line="240" w:lineRule="auto"/>
        <w:rPr>
          <w:rFonts w:ascii="Times New Roman" w:eastAsia="Times New Roman" w:hAnsi="Times New Roman" w:cs="Times New Roman"/>
          <w:sz w:val="24"/>
          <w:szCs w:val="24"/>
        </w:rPr>
      </w:pPr>
      <w:r w:rsidRPr="00980064">
        <w:rPr>
          <w:rFonts w:ascii="Times New Roman" w:eastAsia="Times New Roman" w:hAnsi="Times New Roman" w:cs="Times New Roman"/>
          <w:sz w:val="24"/>
          <w:szCs w:val="24"/>
        </w:rPr>
        <w:t>Held the annual Medal Day ceremony to honor outstanding member contributions</w:t>
      </w:r>
    </w:p>
    <w:p w14:paraId="1B08AA6C" w14:textId="77777777" w:rsidR="00EB2C3C" w:rsidRDefault="00EB2C3C" w:rsidP="00CE2B4D">
      <w:pPr>
        <w:spacing w:before="100" w:beforeAutospacing="1" w:after="100" w:afterAutospacing="1" w:line="240" w:lineRule="auto"/>
        <w:rPr>
          <w:rFonts w:ascii="Times New Roman" w:eastAsia="Times New Roman" w:hAnsi="Times New Roman" w:cs="Times New Roman"/>
          <w:b/>
          <w:sz w:val="24"/>
          <w:szCs w:val="24"/>
        </w:rPr>
      </w:pPr>
    </w:p>
    <w:p w14:paraId="367EAF6D" w14:textId="77777777" w:rsidR="00EB2C3C" w:rsidRDefault="00EB2C3C" w:rsidP="00CE2B4D">
      <w:pPr>
        <w:spacing w:before="100" w:beforeAutospacing="1" w:after="100" w:afterAutospacing="1" w:line="240" w:lineRule="auto"/>
        <w:rPr>
          <w:rFonts w:ascii="Times New Roman" w:eastAsia="Times New Roman" w:hAnsi="Times New Roman" w:cs="Times New Roman"/>
          <w:b/>
          <w:sz w:val="24"/>
          <w:szCs w:val="24"/>
        </w:rPr>
      </w:pPr>
    </w:p>
    <w:p w14:paraId="351CB94C" w14:textId="77777777" w:rsidR="00CE2B4D" w:rsidRDefault="00CE2B4D" w:rsidP="00CE2B4D">
      <w:pPr>
        <w:spacing w:before="100" w:beforeAutospacing="1" w:after="100" w:afterAutospacing="1" w:line="240" w:lineRule="auto"/>
        <w:rPr>
          <w:rFonts w:ascii="Times New Roman" w:eastAsia="Times New Roman" w:hAnsi="Times New Roman" w:cs="Times New Roman"/>
          <w:b/>
          <w:sz w:val="24"/>
          <w:szCs w:val="24"/>
        </w:rPr>
      </w:pPr>
      <w:r w:rsidRPr="00CE2B4D">
        <w:rPr>
          <w:rFonts w:ascii="Times New Roman" w:eastAsia="Times New Roman" w:hAnsi="Times New Roman" w:cs="Times New Roman"/>
          <w:b/>
          <w:sz w:val="24"/>
          <w:szCs w:val="24"/>
        </w:rPr>
        <w:lastRenderedPageBreak/>
        <w:t>9. Apparatus</w:t>
      </w:r>
    </w:p>
    <w:p w14:paraId="29FD6424" w14:textId="77777777" w:rsidR="00CE2B4D" w:rsidRDefault="00CE2B4D" w:rsidP="00CE2B4D">
      <w:pPr>
        <w:pStyle w:val="ListParagraph"/>
        <w:numPr>
          <w:ilvl w:val="0"/>
          <w:numId w:val="15"/>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Purchased a new rescue (received in January 2025)</w:t>
      </w:r>
    </w:p>
    <w:p w14:paraId="78F77026" w14:textId="77777777" w:rsidR="00CE2B4D" w:rsidRDefault="00CE2B4D" w:rsidP="00CE2B4D">
      <w:pPr>
        <w:pStyle w:val="ListParagraph"/>
        <w:numPr>
          <w:ilvl w:val="0"/>
          <w:numId w:val="15"/>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Ordered a new 100’ ladder truck</w:t>
      </w:r>
    </w:p>
    <w:p w14:paraId="47964F0D" w14:textId="77777777" w:rsidR="00CE2B4D" w:rsidRDefault="00CE2B4D" w:rsidP="00CE2B4D">
      <w:pPr>
        <w:pStyle w:val="ListParagraph"/>
        <w:numPr>
          <w:ilvl w:val="0"/>
          <w:numId w:val="15"/>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Obtained a second high-water vehicle</w:t>
      </w:r>
    </w:p>
    <w:p w14:paraId="6C637944" w14:textId="77777777" w:rsidR="00CE2B4D" w:rsidRPr="004B6E5A" w:rsidRDefault="004B6E5A" w:rsidP="004B6E5A">
      <w:pPr>
        <w:spacing w:before="100" w:beforeAutospacing="1" w:after="100" w:afterAutospacing="1" w:line="240" w:lineRule="auto"/>
        <w:rPr>
          <w:rFonts w:ascii="Times New Roman" w:eastAsia="Times New Roman" w:hAnsi="Times New Roman"/>
          <w:b/>
          <w:sz w:val="24"/>
          <w:szCs w:val="24"/>
        </w:rPr>
      </w:pPr>
      <w:r w:rsidRPr="004B6E5A">
        <w:rPr>
          <w:rFonts w:ascii="Times New Roman" w:eastAsia="Times New Roman" w:hAnsi="Times New Roman"/>
          <w:b/>
          <w:sz w:val="24"/>
          <w:szCs w:val="24"/>
        </w:rPr>
        <w:t>10. Personnel</w:t>
      </w:r>
    </w:p>
    <w:p w14:paraId="3F3013D9" w14:textId="77777777" w:rsidR="00980064" w:rsidRPr="00B7678E" w:rsidRDefault="004B6E5A" w:rsidP="00B7678E">
      <w:pPr>
        <w:pStyle w:val="ListParagraph"/>
        <w:numPr>
          <w:ilvl w:val="0"/>
          <w:numId w:val="16"/>
        </w:numPr>
        <w:spacing w:before="100" w:beforeAutospacing="1" w:after="100" w:afterAutospacing="1" w:line="240" w:lineRule="auto"/>
        <w:rPr>
          <w:rFonts w:ascii="Times New Roman" w:eastAsia="Times New Roman" w:hAnsi="Times New Roman"/>
          <w:sz w:val="24"/>
          <w:szCs w:val="24"/>
        </w:rPr>
      </w:pPr>
      <w:r>
        <w:rPr>
          <w:rFonts w:ascii="Times New Roman" w:eastAsia="Times New Roman" w:hAnsi="Times New Roman"/>
          <w:sz w:val="24"/>
          <w:szCs w:val="24"/>
        </w:rPr>
        <w:t>Welcomed two new members to the fire department team</w:t>
      </w:r>
    </w:p>
    <w:p w14:paraId="32764646" w14:textId="77777777" w:rsidR="00EB2C3C" w:rsidRDefault="00EB2C3C" w:rsidP="00EB2C3C">
      <w:pPr>
        <w:pStyle w:val="NormalWeb"/>
        <w:tabs>
          <w:tab w:val="left" w:pos="960"/>
        </w:tabs>
      </w:pPr>
      <w:r>
        <w:rPr>
          <w:noProof/>
        </w:rPr>
        <w:drawing>
          <wp:anchor distT="0" distB="0" distL="114300" distR="114300" simplePos="0" relativeHeight="251658240" behindDoc="0" locked="0" layoutInCell="1" allowOverlap="1" wp14:anchorId="2A12975B" wp14:editId="2645598C">
            <wp:simplePos x="0" y="0"/>
            <wp:positionH relativeFrom="margin">
              <wp:align>left</wp:align>
            </wp:positionH>
            <wp:positionV relativeFrom="paragraph">
              <wp:posOffset>363220</wp:posOffset>
            </wp:positionV>
            <wp:extent cx="2258060" cy="2242820"/>
            <wp:effectExtent l="7620" t="0" r="0" b="0"/>
            <wp:wrapSquare wrapText="bothSides"/>
            <wp:docPr id="2" name="Picture 2" descr="Z:\Fire\Photos\2024 Calls for Service\Aug 2600 Harboruside Dr Marine Fir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ire\Photos\2024 Calls for Service\Aug 2600 Harboruside Dr Marine Fire\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2258060" cy="2242820"/>
                    </a:xfrm>
                    <a:prstGeom prst="rect">
                      <a:avLst/>
                    </a:prstGeom>
                    <a:noFill/>
                    <a:ln>
                      <a:noFill/>
                    </a:ln>
                  </pic:spPr>
                </pic:pic>
              </a:graphicData>
            </a:graphic>
            <wp14:sizeRelH relativeFrom="margin">
              <wp14:pctWidth>0</wp14:pctWidth>
            </wp14:sizeRelH>
          </wp:anchor>
        </w:drawing>
      </w:r>
      <w:r>
        <w:tab/>
      </w:r>
    </w:p>
    <w:p w14:paraId="7E72A81E" w14:textId="77777777" w:rsidR="00EB2C3C" w:rsidRDefault="00EB2C3C" w:rsidP="00EB2C3C">
      <w:pPr>
        <w:pStyle w:val="NormalWeb"/>
      </w:pPr>
      <w:r>
        <w:rPr>
          <w:noProof/>
        </w:rPr>
        <w:drawing>
          <wp:inline distT="0" distB="0" distL="0" distR="0" wp14:anchorId="4D892161" wp14:editId="20D2780E">
            <wp:extent cx="3272247" cy="2228850"/>
            <wp:effectExtent l="0" t="0" r="4445" b="0"/>
            <wp:docPr id="1" name="Picture 1" descr="Z:\Fire\Photos\2024 Calls for Service\Aug 2600 Harboruside Dr Marine Fir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Fire\Photos\2024 Calls for Service\Aug 2600 Harboruside Dr Marine Fire\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324674" cy="2264560"/>
                    </a:xfrm>
                    <a:prstGeom prst="rect">
                      <a:avLst/>
                    </a:prstGeom>
                    <a:noFill/>
                    <a:ln>
                      <a:noFill/>
                    </a:ln>
                  </pic:spPr>
                </pic:pic>
              </a:graphicData>
            </a:graphic>
          </wp:inline>
        </w:drawing>
      </w:r>
    </w:p>
    <w:p w14:paraId="0FA88C0D" w14:textId="77777777" w:rsidR="00EB2C3C" w:rsidRPr="00EB2C3C" w:rsidRDefault="00EB2C3C" w:rsidP="00EB2C3C">
      <w:pPr>
        <w:pStyle w:val="NormalWeb"/>
        <w:rPr>
          <w:b/>
          <w:sz w:val="28"/>
          <w:szCs w:val="28"/>
        </w:rPr>
      </w:pPr>
      <w:r>
        <w:br w:type="textWrapping" w:clear="all"/>
        <w:t xml:space="preserve">                          </w:t>
      </w:r>
      <w:r w:rsidRPr="00EB2C3C">
        <w:rPr>
          <w:b/>
          <w:sz w:val="28"/>
          <w:szCs w:val="28"/>
        </w:rPr>
        <w:t>Yacht fire at the Longboat Key Moorings</w:t>
      </w:r>
    </w:p>
    <w:p w14:paraId="501179A8" w14:textId="77777777" w:rsidR="008C3351" w:rsidRDefault="008C3351" w:rsidP="008C3351">
      <w:pPr>
        <w:pStyle w:val="NormalWeb"/>
      </w:pPr>
      <w:r>
        <w:rPr>
          <w:noProof/>
        </w:rPr>
        <w:drawing>
          <wp:inline distT="0" distB="0" distL="0" distR="0" wp14:anchorId="4554878E" wp14:editId="56E11D97">
            <wp:extent cx="2203950" cy="2448200"/>
            <wp:effectExtent l="0" t="7938" r="0" b="0"/>
            <wp:docPr id="3" name="Picture 3" descr="Z:\Fire\Photos\2024 Calls for Service\Aug TS Hurricane Debb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Fire\Photos\2024 Calls for Service\Aug TS Hurricane Debby\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225120" cy="2471716"/>
                    </a:xfrm>
                    <a:prstGeom prst="rect">
                      <a:avLst/>
                    </a:prstGeom>
                    <a:noFill/>
                    <a:ln>
                      <a:noFill/>
                    </a:ln>
                  </pic:spPr>
                </pic:pic>
              </a:graphicData>
            </a:graphic>
          </wp:inline>
        </w:drawing>
      </w:r>
      <w:r w:rsidRPr="008C3351">
        <w:rPr>
          <w:noProof/>
        </w:rPr>
        <w:t xml:space="preserve"> </w:t>
      </w:r>
      <w:r>
        <w:rPr>
          <w:noProof/>
        </w:rPr>
        <w:drawing>
          <wp:inline distT="0" distB="0" distL="0" distR="0" wp14:anchorId="1538FCE1" wp14:editId="464A011B">
            <wp:extent cx="2226703" cy="2180106"/>
            <wp:effectExtent l="4127" t="0" r="6668" b="6667"/>
            <wp:docPr id="5" name="Picture 5" descr="Z:\Fire\Photos\2024 Calls for Service\Aug TS Hurricane Debby\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Fire\Photos\2024 Calls for Service\Aug TS Hurricane Debby\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245637" cy="2198644"/>
                    </a:xfrm>
                    <a:prstGeom prst="rect">
                      <a:avLst/>
                    </a:prstGeom>
                    <a:noFill/>
                    <a:ln>
                      <a:noFill/>
                    </a:ln>
                  </pic:spPr>
                </pic:pic>
              </a:graphicData>
            </a:graphic>
          </wp:inline>
        </w:drawing>
      </w:r>
    </w:p>
    <w:p w14:paraId="4974FEF1" w14:textId="4825C85C" w:rsidR="00EB2C3C" w:rsidRPr="008C3351" w:rsidRDefault="00523A59" w:rsidP="008C3351">
      <w:pPr>
        <w:pStyle w:val="NormalWeb"/>
        <w:ind w:left="2160" w:firstLine="720"/>
        <w:rPr>
          <w:b/>
          <w:sz w:val="28"/>
          <w:szCs w:val="28"/>
        </w:rPr>
      </w:pPr>
      <w:r>
        <w:rPr>
          <w:b/>
          <w:sz w:val="28"/>
          <w:szCs w:val="28"/>
        </w:rPr>
        <w:t>Tropical Storm</w:t>
      </w:r>
      <w:r w:rsidR="008C3351" w:rsidRPr="008C3351">
        <w:rPr>
          <w:b/>
          <w:sz w:val="28"/>
          <w:szCs w:val="28"/>
        </w:rPr>
        <w:t xml:space="preserve"> Debby</w:t>
      </w:r>
    </w:p>
    <w:p w14:paraId="28654662" w14:textId="77777777" w:rsidR="009A2F84" w:rsidRDefault="009A2F84" w:rsidP="009A2F84">
      <w:pPr>
        <w:pStyle w:val="NormalWeb"/>
      </w:pPr>
      <w:r>
        <w:rPr>
          <w:noProof/>
        </w:rPr>
        <w:lastRenderedPageBreak/>
        <w:drawing>
          <wp:inline distT="0" distB="0" distL="0" distR="0" wp14:anchorId="20193995" wp14:editId="02C2DBA1">
            <wp:extent cx="2552700" cy="3213100"/>
            <wp:effectExtent l="0" t="0" r="0" b="6350"/>
            <wp:docPr id="7" name="Picture 7" descr="Z:\Fire\Photos\2024 Calls for Service\Oct Dump tk fire - Companion Way\IMG_0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Fire\Photos\2024 Calls for Service\Oct Dump tk fire - Companion Way\IMG_017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52700" cy="3213100"/>
                    </a:xfrm>
                    <a:prstGeom prst="rect">
                      <a:avLst/>
                    </a:prstGeom>
                    <a:noFill/>
                    <a:ln>
                      <a:noFill/>
                    </a:ln>
                  </pic:spPr>
                </pic:pic>
              </a:graphicData>
            </a:graphic>
          </wp:inline>
        </w:drawing>
      </w:r>
      <w:r w:rsidRPr="009A2F84">
        <w:rPr>
          <w:noProof/>
        </w:rPr>
        <w:t xml:space="preserve"> </w:t>
      </w:r>
      <w:r>
        <w:rPr>
          <w:noProof/>
        </w:rPr>
        <w:drawing>
          <wp:inline distT="0" distB="0" distL="0" distR="0" wp14:anchorId="08706271" wp14:editId="5A7D504F">
            <wp:extent cx="2762250" cy="3275753"/>
            <wp:effectExtent l="0" t="0" r="0" b="1270"/>
            <wp:docPr id="8" name="Picture 8" descr="Z:\Fire\Photos\2024 Calls for Service\Oct Dump tk fire - Companion Way\IMG_0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Fire\Photos\2024 Calls for Service\Oct Dump tk fire - Companion Way\IMG_016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67996" cy="3282567"/>
                    </a:xfrm>
                    <a:prstGeom prst="rect">
                      <a:avLst/>
                    </a:prstGeom>
                    <a:noFill/>
                    <a:ln>
                      <a:noFill/>
                    </a:ln>
                  </pic:spPr>
                </pic:pic>
              </a:graphicData>
            </a:graphic>
          </wp:inline>
        </w:drawing>
      </w:r>
    </w:p>
    <w:p w14:paraId="5049E77B" w14:textId="77777777" w:rsidR="009A2F84" w:rsidRPr="009A2F84" w:rsidRDefault="009A2F84" w:rsidP="009A2F84">
      <w:pPr>
        <w:pStyle w:val="NormalWeb"/>
        <w:rPr>
          <w:b/>
          <w:sz w:val="28"/>
          <w:szCs w:val="28"/>
        </w:rPr>
      </w:pPr>
      <w:r>
        <w:rPr>
          <w:b/>
          <w:sz w:val="28"/>
          <w:szCs w:val="28"/>
        </w:rPr>
        <w:t xml:space="preserve">                                        </w:t>
      </w:r>
      <w:r w:rsidRPr="009A2F84">
        <w:rPr>
          <w:b/>
          <w:sz w:val="28"/>
          <w:szCs w:val="28"/>
        </w:rPr>
        <w:t>Garbage Truck Fire</w:t>
      </w:r>
    </w:p>
    <w:p w14:paraId="3E423745" w14:textId="77777777" w:rsidR="00DD55C5" w:rsidRDefault="009A2F84" w:rsidP="00DD55C5">
      <w:pPr>
        <w:pStyle w:val="NormalWeb"/>
      </w:pPr>
      <w:r>
        <w:rPr>
          <w:noProof/>
        </w:rPr>
        <w:drawing>
          <wp:inline distT="0" distB="0" distL="0" distR="0" wp14:anchorId="147ECD92" wp14:editId="5FA10D4A">
            <wp:extent cx="3045460" cy="2629217"/>
            <wp:effectExtent l="0" t="1270" r="1270" b="1270"/>
            <wp:docPr id="9" name="Picture 9" descr="Z:\Fire\Photos\2024 Other\March - Hands Only CPR AED at 4401 GM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Fire\Photos\2024 Other\March - Hands Only CPR AED at 4401 GMD\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050900" cy="2633914"/>
                    </a:xfrm>
                    <a:prstGeom prst="rect">
                      <a:avLst/>
                    </a:prstGeom>
                    <a:noFill/>
                    <a:ln>
                      <a:noFill/>
                    </a:ln>
                  </pic:spPr>
                </pic:pic>
              </a:graphicData>
            </a:graphic>
          </wp:inline>
        </w:drawing>
      </w:r>
      <w:r w:rsidR="00DD55C5" w:rsidRPr="00DD55C5">
        <w:rPr>
          <w:noProof/>
        </w:rPr>
        <w:t xml:space="preserve"> </w:t>
      </w:r>
      <w:r w:rsidR="00DD55C5">
        <w:rPr>
          <w:noProof/>
        </w:rPr>
        <w:drawing>
          <wp:inline distT="0" distB="0" distL="0" distR="0" wp14:anchorId="4087B303" wp14:editId="30EB5FD8">
            <wp:extent cx="2667000" cy="3048000"/>
            <wp:effectExtent l="0" t="0" r="0" b="0"/>
            <wp:docPr id="11" name="Picture 11" descr="Z:\Fire\Photos\2024 Other\March - Town Open Hou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Fire\Photos\2024 Other\March - Town Open House\4.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7000" cy="3048000"/>
                    </a:xfrm>
                    <a:prstGeom prst="rect">
                      <a:avLst/>
                    </a:prstGeom>
                    <a:noFill/>
                    <a:ln>
                      <a:noFill/>
                    </a:ln>
                  </pic:spPr>
                </pic:pic>
              </a:graphicData>
            </a:graphic>
          </wp:inline>
        </w:drawing>
      </w:r>
    </w:p>
    <w:p w14:paraId="0D4F26E3" w14:textId="77777777" w:rsidR="009A2F84" w:rsidRPr="00DD55C5" w:rsidRDefault="00DD55C5" w:rsidP="009A2F84">
      <w:pPr>
        <w:pStyle w:val="NormalWeb"/>
        <w:rPr>
          <w:b/>
          <w:sz w:val="28"/>
          <w:szCs w:val="28"/>
        </w:rPr>
      </w:pPr>
      <w:r>
        <w:rPr>
          <w:b/>
          <w:sz w:val="28"/>
          <w:szCs w:val="28"/>
        </w:rPr>
        <w:t xml:space="preserve">                                             </w:t>
      </w:r>
      <w:r w:rsidRPr="00DD55C5">
        <w:rPr>
          <w:b/>
          <w:sz w:val="28"/>
          <w:szCs w:val="28"/>
        </w:rPr>
        <w:t>Public Education</w:t>
      </w:r>
    </w:p>
    <w:p w14:paraId="30939D9F" w14:textId="77777777" w:rsidR="0067138E" w:rsidRDefault="0067138E"/>
    <w:sectPr w:rsidR="0067138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96E0D"/>
    <w:multiLevelType w:val="hybridMultilevel"/>
    <w:tmpl w:val="64C40A4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81C4009"/>
    <w:multiLevelType w:val="multilevel"/>
    <w:tmpl w:val="CFAE01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DB1430"/>
    <w:multiLevelType w:val="multilevel"/>
    <w:tmpl w:val="43021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1E72BD"/>
    <w:multiLevelType w:val="multilevel"/>
    <w:tmpl w:val="331C2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5C6CFF"/>
    <w:multiLevelType w:val="hybridMultilevel"/>
    <w:tmpl w:val="A50C44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323D19F2"/>
    <w:multiLevelType w:val="hybridMultilevel"/>
    <w:tmpl w:val="2E640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D61303"/>
    <w:multiLevelType w:val="hybridMultilevel"/>
    <w:tmpl w:val="18C0F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4E12C3"/>
    <w:multiLevelType w:val="multilevel"/>
    <w:tmpl w:val="D4789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7574AA6"/>
    <w:multiLevelType w:val="multilevel"/>
    <w:tmpl w:val="303A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8069C2"/>
    <w:multiLevelType w:val="hybridMultilevel"/>
    <w:tmpl w:val="440CE1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3F9E4E83"/>
    <w:multiLevelType w:val="multilevel"/>
    <w:tmpl w:val="7ECA6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3C175D0"/>
    <w:multiLevelType w:val="hybridMultilevel"/>
    <w:tmpl w:val="3E6E73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4163F7A"/>
    <w:multiLevelType w:val="multilevel"/>
    <w:tmpl w:val="B92EB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8224F4"/>
    <w:multiLevelType w:val="multilevel"/>
    <w:tmpl w:val="B9801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9B593B"/>
    <w:multiLevelType w:val="hybridMultilevel"/>
    <w:tmpl w:val="E320C4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1555EF8"/>
    <w:multiLevelType w:val="hybridMultilevel"/>
    <w:tmpl w:val="5754C434"/>
    <w:lvl w:ilvl="0" w:tplc="102E335A">
      <w:start w:val="1"/>
      <w:numFmt w:val="decimal"/>
      <w:lvlText w:val="%1"/>
      <w:lvlJc w:val="left"/>
      <w:pPr>
        <w:ind w:left="900" w:hanging="540"/>
      </w:pPr>
      <w:rPr>
        <w:rFonts w:hint="default"/>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0F550CE"/>
    <w:multiLevelType w:val="multilevel"/>
    <w:tmpl w:val="9098C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8A66AC4"/>
    <w:multiLevelType w:val="hybridMultilevel"/>
    <w:tmpl w:val="5F9EB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F6C5A43"/>
    <w:multiLevelType w:val="multilevel"/>
    <w:tmpl w:val="114E1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09964F5"/>
    <w:multiLevelType w:val="multilevel"/>
    <w:tmpl w:val="9176D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B0349A"/>
    <w:multiLevelType w:val="hybridMultilevel"/>
    <w:tmpl w:val="4F6EC364"/>
    <w:lvl w:ilvl="0" w:tplc="0409000F">
      <w:start w:val="1"/>
      <w:numFmt w:val="decimal"/>
      <w:lvlText w:val="%1."/>
      <w:lvlJc w:val="left"/>
      <w:pPr>
        <w:ind w:left="720" w:hanging="360"/>
      </w:pPr>
      <w:rPr>
        <w:rFonts w:hint="default"/>
        <w:b/>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43381940">
    <w:abstractNumId w:val="20"/>
  </w:num>
  <w:num w:numId="2" w16cid:durableId="1537506673">
    <w:abstractNumId w:val="14"/>
  </w:num>
  <w:num w:numId="3" w16cid:durableId="602492287">
    <w:abstractNumId w:val="11"/>
  </w:num>
  <w:num w:numId="4" w16cid:durableId="1631746409">
    <w:abstractNumId w:val="9"/>
  </w:num>
  <w:num w:numId="5" w16cid:durableId="771127072">
    <w:abstractNumId w:val="4"/>
  </w:num>
  <w:num w:numId="6" w16cid:durableId="1470128125">
    <w:abstractNumId w:val="0"/>
  </w:num>
  <w:num w:numId="7" w16cid:durableId="1747649173">
    <w:abstractNumId w:val="16"/>
  </w:num>
  <w:num w:numId="8" w16cid:durableId="1255088594">
    <w:abstractNumId w:val="8"/>
  </w:num>
  <w:num w:numId="9" w16cid:durableId="2112316125">
    <w:abstractNumId w:val="19"/>
  </w:num>
  <w:num w:numId="10" w16cid:durableId="408842915">
    <w:abstractNumId w:val="10"/>
  </w:num>
  <w:num w:numId="11" w16cid:durableId="1500853353">
    <w:abstractNumId w:val="7"/>
  </w:num>
  <w:num w:numId="12" w16cid:durableId="423303386">
    <w:abstractNumId w:val="13"/>
  </w:num>
  <w:num w:numId="13" w16cid:durableId="147405444">
    <w:abstractNumId w:val="1"/>
  </w:num>
  <w:num w:numId="14" w16cid:durableId="1344553978">
    <w:abstractNumId w:val="18"/>
  </w:num>
  <w:num w:numId="15" w16cid:durableId="209920379">
    <w:abstractNumId w:val="17"/>
  </w:num>
  <w:num w:numId="16" w16cid:durableId="2109305621">
    <w:abstractNumId w:val="6"/>
  </w:num>
  <w:num w:numId="17" w16cid:durableId="1988778091">
    <w:abstractNumId w:val="2"/>
  </w:num>
  <w:num w:numId="18" w16cid:durableId="1254970398">
    <w:abstractNumId w:val="12"/>
  </w:num>
  <w:num w:numId="19" w16cid:durableId="2084136932">
    <w:abstractNumId w:val="3"/>
  </w:num>
  <w:num w:numId="20" w16cid:durableId="921988254">
    <w:abstractNumId w:val="15"/>
  </w:num>
  <w:num w:numId="21" w16cid:durableId="1566583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38E"/>
    <w:rsid w:val="001E6B31"/>
    <w:rsid w:val="00217ED1"/>
    <w:rsid w:val="0039605B"/>
    <w:rsid w:val="004B6E5A"/>
    <w:rsid w:val="00523A59"/>
    <w:rsid w:val="0067138E"/>
    <w:rsid w:val="008C3351"/>
    <w:rsid w:val="00980064"/>
    <w:rsid w:val="009A2F84"/>
    <w:rsid w:val="00A46078"/>
    <w:rsid w:val="00B57120"/>
    <w:rsid w:val="00B7678E"/>
    <w:rsid w:val="00CE2B4D"/>
    <w:rsid w:val="00D84770"/>
    <w:rsid w:val="00DD55C5"/>
    <w:rsid w:val="00EB2C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E79F7E"/>
  <w15:chartTrackingRefBased/>
  <w15:docId w15:val="{2C1983FD-66D0-4C9A-9C66-FB85A77E0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7138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46078"/>
    <w:pPr>
      <w:spacing w:after="200" w:line="276" w:lineRule="auto"/>
      <w:ind w:left="720"/>
      <w:contextualSpacing/>
    </w:pPr>
    <w:rPr>
      <w:rFonts w:ascii="Calibri" w:eastAsia="Calibri" w:hAnsi="Calibri" w:cs="Times New Roman"/>
    </w:rPr>
  </w:style>
  <w:style w:type="paragraph" w:styleId="BalloonText">
    <w:name w:val="Balloon Text"/>
    <w:basedOn w:val="Normal"/>
    <w:link w:val="BalloonTextChar"/>
    <w:uiPriority w:val="99"/>
    <w:semiHidden/>
    <w:unhideWhenUsed/>
    <w:rsid w:val="00D8477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477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4123540">
      <w:bodyDiv w:val="1"/>
      <w:marLeft w:val="0"/>
      <w:marRight w:val="0"/>
      <w:marTop w:val="0"/>
      <w:marBottom w:val="0"/>
      <w:divBdr>
        <w:top w:val="none" w:sz="0" w:space="0" w:color="auto"/>
        <w:left w:val="none" w:sz="0" w:space="0" w:color="auto"/>
        <w:bottom w:val="none" w:sz="0" w:space="0" w:color="auto"/>
        <w:right w:val="none" w:sz="0" w:space="0" w:color="auto"/>
      </w:divBdr>
      <w:divsChild>
        <w:div w:id="1524247523">
          <w:marLeft w:val="0"/>
          <w:marRight w:val="0"/>
          <w:marTop w:val="0"/>
          <w:marBottom w:val="0"/>
          <w:divBdr>
            <w:top w:val="none" w:sz="0" w:space="0" w:color="auto"/>
            <w:left w:val="none" w:sz="0" w:space="0" w:color="auto"/>
            <w:bottom w:val="none" w:sz="0" w:space="0" w:color="auto"/>
            <w:right w:val="none" w:sz="0" w:space="0" w:color="auto"/>
          </w:divBdr>
          <w:divsChild>
            <w:div w:id="1937127857">
              <w:marLeft w:val="0"/>
              <w:marRight w:val="0"/>
              <w:marTop w:val="0"/>
              <w:marBottom w:val="0"/>
              <w:divBdr>
                <w:top w:val="none" w:sz="0" w:space="0" w:color="auto"/>
                <w:left w:val="none" w:sz="0" w:space="0" w:color="auto"/>
                <w:bottom w:val="none" w:sz="0" w:space="0" w:color="auto"/>
                <w:right w:val="none" w:sz="0" w:space="0" w:color="auto"/>
              </w:divBdr>
              <w:divsChild>
                <w:div w:id="224142511">
                  <w:marLeft w:val="0"/>
                  <w:marRight w:val="0"/>
                  <w:marTop w:val="0"/>
                  <w:marBottom w:val="0"/>
                  <w:divBdr>
                    <w:top w:val="none" w:sz="0" w:space="0" w:color="auto"/>
                    <w:left w:val="none" w:sz="0" w:space="0" w:color="auto"/>
                    <w:bottom w:val="none" w:sz="0" w:space="0" w:color="auto"/>
                    <w:right w:val="none" w:sz="0" w:space="0" w:color="auto"/>
                  </w:divBdr>
                  <w:divsChild>
                    <w:div w:id="1866670509">
                      <w:marLeft w:val="0"/>
                      <w:marRight w:val="0"/>
                      <w:marTop w:val="0"/>
                      <w:marBottom w:val="0"/>
                      <w:divBdr>
                        <w:top w:val="none" w:sz="0" w:space="0" w:color="auto"/>
                        <w:left w:val="none" w:sz="0" w:space="0" w:color="auto"/>
                        <w:bottom w:val="none" w:sz="0" w:space="0" w:color="auto"/>
                        <w:right w:val="none" w:sz="0" w:space="0" w:color="auto"/>
                      </w:divBdr>
                      <w:divsChild>
                        <w:div w:id="568542956">
                          <w:marLeft w:val="0"/>
                          <w:marRight w:val="0"/>
                          <w:marTop w:val="0"/>
                          <w:marBottom w:val="0"/>
                          <w:divBdr>
                            <w:top w:val="none" w:sz="0" w:space="0" w:color="auto"/>
                            <w:left w:val="none" w:sz="0" w:space="0" w:color="auto"/>
                            <w:bottom w:val="none" w:sz="0" w:space="0" w:color="auto"/>
                            <w:right w:val="none" w:sz="0" w:space="0" w:color="auto"/>
                          </w:divBdr>
                          <w:divsChild>
                            <w:div w:id="660350139">
                              <w:marLeft w:val="0"/>
                              <w:marRight w:val="0"/>
                              <w:marTop w:val="0"/>
                              <w:marBottom w:val="0"/>
                              <w:divBdr>
                                <w:top w:val="none" w:sz="0" w:space="0" w:color="auto"/>
                                <w:left w:val="none" w:sz="0" w:space="0" w:color="auto"/>
                                <w:bottom w:val="none" w:sz="0" w:space="0" w:color="auto"/>
                                <w:right w:val="none" w:sz="0" w:space="0" w:color="auto"/>
                              </w:divBdr>
                              <w:divsChild>
                                <w:div w:id="1721006506">
                                  <w:marLeft w:val="0"/>
                                  <w:marRight w:val="0"/>
                                  <w:marTop w:val="0"/>
                                  <w:marBottom w:val="0"/>
                                  <w:divBdr>
                                    <w:top w:val="none" w:sz="0" w:space="0" w:color="auto"/>
                                    <w:left w:val="none" w:sz="0" w:space="0" w:color="auto"/>
                                    <w:bottom w:val="none" w:sz="0" w:space="0" w:color="auto"/>
                                    <w:right w:val="none" w:sz="0" w:space="0" w:color="auto"/>
                                  </w:divBdr>
                                  <w:divsChild>
                                    <w:div w:id="1237401167">
                                      <w:marLeft w:val="0"/>
                                      <w:marRight w:val="0"/>
                                      <w:marTop w:val="0"/>
                                      <w:marBottom w:val="0"/>
                                      <w:divBdr>
                                        <w:top w:val="none" w:sz="0" w:space="0" w:color="auto"/>
                                        <w:left w:val="none" w:sz="0" w:space="0" w:color="auto"/>
                                        <w:bottom w:val="none" w:sz="0" w:space="0" w:color="auto"/>
                                        <w:right w:val="none" w:sz="0" w:space="0" w:color="auto"/>
                                      </w:divBdr>
                                      <w:divsChild>
                                        <w:div w:id="66100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924987">
          <w:marLeft w:val="0"/>
          <w:marRight w:val="0"/>
          <w:marTop w:val="0"/>
          <w:marBottom w:val="0"/>
          <w:divBdr>
            <w:top w:val="none" w:sz="0" w:space="0" w:color="auto"/>
            <w:left w:val="none" w:sz="0" w:space="0" w:color="auto"/>
            <w:bottom w:val="none" w:sz="0" w:space="0" w:color="auto"/>
            <w:right w:val="none" w:sz="0" w:space="0" w:color="auto"/>
          </w:divBdr>
          <w:divsChild>
            <w:div w:id="841360489">
              <w:marLeft w:val="0"/>
              <w:marRight w:val="0"/>
              <w:marTop w:val="0"/>
              <w:marBottom w:val="0"/>
              <w:divBdr>
                <w:top w:val="none" w:sz="0" w:space="0" w:color="auto"/>
                <w:left w:val="none" w:sz="0" w:space="0" w:color="auto"/>
                <w:bottom w:val="none" w:sz="0" w:space="0" w:color="auto"/>
                <w:right w:val="none" w:sz="0" w:space="0" w:color="auto"/>
              </w:divBdr>
              <w:divsChild>
                <w:div w:id="1244992085">
                  <w:marLeft w:val="0"/>
                  <w:marRight w:val="0"/>
                  <w:marTop w:val="0"/>
                  <w:marBottom w:val="0"/>
                  <w:divBdr>
                    <w:top w:val="none" w:sz="0" w:space="0" w:color="auto"/>
                    <w:left w:val="none" w:sz="0" w:space="0" w:color="auto"/>
                    <w:bottom w:val="none" w:sz="0" w:space="0" w:color="auto"/>
                    <w:right w:val="none" w:sz="0" w:space="0" w:color="auto"/>
                  </w:divBdr>
                  <w:divsChild>
                    <w:div w:id="62945887">
                      <w:marLeft w:val="0"/>
                      <w:marRight w:val="0"/>
                      <w:marTop w:val="0"/>
                      <w:marBottom w:val="0"/>
                      <w:divBdr>
                        <w:top w:val="none" w:sz="0" w:space="0" w:color="auto"/>
                        <w:left w:val="none" w:sz="0" w:space="0" w:color="auto"/>
                        <w:bottom w:val="none" w:sz="0" w:space="0" w:color="auto"/>
                        <w:right w:val="none" w:sz="0" w:space="0" w:color="auto"/>
                      </w:divBdr>
                      <w:divsChild>
                        <w:div w:id="750080242">
                          <w:marLeft w:val="0"/>
                          <w:marRight w:val="0"/>
                          <w:marTop w:val="0"/>
                          <w:marBottom w:val="0"/>
                          <w:divBdr>
                            <w:top w:val="none" w:sz="0" w:space="0" w:color="auto"/>
                            <w:left w:val="none" w:sz="0" w:space="0" w:color="auto"/>
                            <w:bottom w:val="none" w:sz="0" w:space="0" w:color="auto"/>
                            <w:right w:val="none" w:sz="0" w:space="0" w:color="auto"/>
                          </w:divBdr>
                          <w:divsChild>
                            <w:div w:id="1157576712">
                              <w:marLeft w:val="0"/>
                              <w:marRight w:val="0"/>
                              <w:marTop w:val="0"/>
                              <w:marBottom w:val="0"/>
                              <w:divBdr>
                                <w:top w:val="none" w:sz="0" w:space="0" w:color="auto"/>
                                <w:left w:val="none" w:sz="0" w:space="0" w:color="auto"/>
                                <w:bottom w:val="none" w:sz="0" w:space="0" w:color="auto"/>
                                <w:right w:val="none" w:sz="0" w:space="0" w:color="auto"/>
                              </w:divBdr>
                              <w:divsChild>
                                <w:div w:id="10121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4520181">
                  <w:marLeft w:val="0"/>
                  <w:marRight w:val="0"/>
                  <w:marTop w:val="0"/>
                  <w:marBottom w:val="0"/>
                  <w:divBdr>
                    <w:top w:val="none" w:sz="0" w:space="0" w:color="auto"/>
                    <w:left w:val="none" w:sz="0" w:space="0" w:color="auto"/>
                    <w:bottom w:val="none" w:sz="0" w:space="0" w:color="auto"/>
                    <w:right w:val="none" w:sz="0" w:space="0" w:color="auto"/>
                  </w:divBdr>
                  <w:divsChild>
                    <w:div w:id="1485244695">
                      <w:marLeft w:val="0"/>
                      <w:marRight w:val="0"/>
                      <w:marTop w:val="0"/>
                      <w:marBottom w:val="0"/>
                      <w:divBdr>
                        <w:top w:val="none" w:sz="0" w:space="0" w:color="auto"/>
                        <w:left w:val="none" w:sz="0" w:space="0" w:color="auto"/>
                        <w:bottom w:val="none" w:sz="0" w:space="0" w:color="auto"/>
                        <w:right w:val="none" w:sz="0" w:space="0" w:color="auto"/>
                      </w:divBdr>
                      <w:divsChild>
                        <w:div w:id="101842959">
                          <w:marLeft w:val="0"/>
                          <w:marRight w:val="0"/>
                          <w:marTop w:val="0"/>
                          <w:marBottom w:val="0"/>
                          <w:divBdr>
                            <w:top w:val="none" w:sz="0" w:space="0" w:color="auto"/>
                            <w:left w:val="none" w:sz="0" w:space="0" w:color="auto"/>
                            <w:bottom w:val="none" w:sz="0" w:space="0" w:color="auto"/>
                            <w:right w:val="none" w:sz="0" w:space="0" w:color="auto"/>
                          </w:divBdr>
                          <w:divsChild>
                            <w:div w:id="1557666848">
                              <w:marLeft w:val="0"/>
                              <w:marRight w:val="0"/>
                              <w:marTop w:val="0"/>
                              <w:marBottom w:val="0"/>
                              <w:divBdr>
                                <w:top w:val="none" w:sz="0" w:space="0" w:color="auto"/>
                                <w:left w:val="none" w:sz="0" w:space="0" w:color="auto"/>
                                <w:bottom w:val="none" w:sz="0" w:space="0" w:color="auto"/>
                                <w:right w:val="none" w:sz="0" w:space="0" w:color="auto"/>
                              </w:divBdr>
                              <w:divsChild>
                                <w:div w:id="1480069747">
                                  <w:marLeft w:val="0"/>
                                  <w:marRight w:val="0"/>
                                  <w:marTop w:val="0"/>
                                  <w:marBottom w:val="0"/>
                                  <w:divBdr>
                                    <w:top w:val="none" w:sz="0" w:space="0" w:color="auto"/>
                                    <w:left w:val="none" w:sz="0" w:space="0" w:color="auto"/>
                                    <w:bottom w:val="none" w:sz="0" w:space="0" w:color="auto"/>
                                    <w:right w:val="none" w:sz="0" w:space="0" w:color="auto"/>
                                  </w:divBdr>
                                  <w:divsChild>
                                    <w:div w:id="49677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22301210">
      <w:bodyDiv w:val="1"/>
      <w:marLeft w:val="0"/>
      <w:marRight w:val="0"/>
      <w:marTop w:val="0"/>
      <w:marBottom w:val="0"/>
      <w:divBdr>
        <w:top w:val="none" w:sz="0" w:space="0" w:color="auto"/>
        <w:left w:val="none" w:sz="0" w:space="0" w:color="auto"/>
        <w:bottom w:val="none" w:sz="0" w:space="0" w:color="auto"/>
        <w:right w:val="none" w:sz="0" w:space="0" w:color="auto"/>
      </w:divBdr>
    </w:div>
    <w:div w:id="232739193">
      <w:bodyDiv w:val="1"/>
      <w:marLeft w:val="0"/>
      <w:marRight w:val="0"/>
      <w:marTop w:val="0"/>
      <w:marBottom w:val="0"/>
      <w:divBdr>
        <w:top w:val="none" w:sz="0" w:space="0" w:color="auto"/>
        <w:left w:val="none" w:sz="0" w:space="0" w:color="auto"/>
        <w:bottom w:val="none" w:sz="0" w:space="0" w:color="auto"/>
        <w:right w:val="none" w:sz="0" w:space="0" w:color="auto"/>
      </w:divBdr>
    </w:div>
    <w:div w:id="311756238">
      <w:bodyDiv w:val="1"/>
      <w:marLeft w:val="0"/>
      <w:marRight w:val="0"/>
      <w:marTop w:val="0"/>
      <w:marBottom w:val="0"/>
      <w:divBdr>
        <w:top w:val="none" w:sz="0" w:space="0" w:color="auto"/>
        <w:left w:val="none" w:sz="0" w:space="0" w:color="auto"/>
        <w:bottom w:val="none" w:sz="0" w:space="0" w:color="auto"/>
        <w:right w:val="none" w:sz="0" w:space="0" w:color="auto"/>
      </w:divBdr>
    </w:div>
    <w:div w:id="361831304">
      <w:bodyDiv w:val="1"/>
      <w:marLeft w:val="0"/>
      <w:marRight w:val="0"/>
      <w:marTop w:val="0"/>
      <w:marBottom w:val="0"/>
      <w:divBdr>
        <w:top w:val="none" w:sz="0" w:space="0" w:color="auto"/>
        <w:left w:val="none" w:sz="0" w:space="0" w:color="auto"/>
        <w:bottom w:val="none" w:sz="0" w:space="0" w:color="auto"/>
        <w:right w:val="none" w:sz="0" w:space="0" w:color="auto"/>
      </w:divBdr>
    </w:div>
    <w:div w:id="441000164">
      <w:bodyDiv w:val="1"/>
      <w:marLeft w:val="0"/>
      <w:marRight w:val="0"/>
      <w:marTop w:val="0"/>
      <w:marBottom w:val="0"/>
      <w:divBdr>
        <w:top w:val="none" w:sz="0" w:space="0" w:color="auto"/>
        <w:left w:val="none" w:sz="0" w:space="0" w:color="auto"/>
        <w:bottom w:val="none" w:sz="0" w:space="0" w:color="auto"/>
        <w:right w:val="none" w:sz="0" w:space="0" w:color="auto"/>
      </w:divBdr>
    </w:div>
    <w:div w:id="491332259">
      <w:bodyDiv w:val="1"/>
      <w:marLeft w:val="0"/>
      <w:marRight w:val="0"/>
      <w:marTop w:val="0"/>
      <w:marBottom w:val="0"/>
      <w:divBdr>
        <w:top w:val="none" w:sz="0" w:space="0" w:color="auto"/>
        <w:left w:val="none" w:sz="0" w:space="0" w:color="auto"/>
        <w:bottom w:val="none" w:sz="0" w:space="0" w:color="auto"/>
        <w:right w:val="none" w:sz="0" w:space="0" w:color="auto"/>
      </w:divBdr>
    </w:div>
    <w:div w:id="1117217027">
      <w:bodyDiv w:val="1"/>
      <w:marLeft w:val="0"/>
      <w:marRight w:val="0"/>
      <w:marTop w:val="0"/>
      <w:marBottom w:val="0"/>
      <w:divBdr>
        <w:top w:val="none" w:sz="0" w:space="0" w:color="auto"/>
        <w:left w:val="none" w:sz="0" w:space="0" w:color="auto"/>
        <w:bottom w:val="none" w:sz="0" w:space="0" w:color="auto"/>
        <w:right w:val="none" w:sz="0" w:space="0" w:color="auto"/>
      </w:divBdr>
    </w:div>
    <w:div w:id="1136341065">
      <w:bodyDiv w:val="1"/>
      <w:marLeft w:val="0"/>
      <w:marRight w:val="0"/>
      <w:marTop w:val="0"/>
      <w:marBottom w:val="0"/>
      <w:divBdr>
        <w:top w:val="none" w:sz="0" w:space="0" w:color="auto"/>
        <w:left w:val="none" w:sz="0" w:space="0" w:color="auto"/>
        <w:bottom w:val="none" w:sz="0" w:space="0" w:color="auto"/>
        <w:right w:val="none" w:sz="0" w:space="0" w:color="auto"/>
      </w:divBdr>
    </w:div>
    <w:div w:id="1693530797">
      <w:bodyDiv w:val="1"/>
      <w:marLeft w:val="0"/>
      <w:marRight w:val="0"/>
      <w:marTop w:val="0"/>
      <w:marBottom w:val="0"/>
      <w:divBdr>
        <w:top w:val="none" w:sz="0" w:space="0" w:color="auto"/>
        <w:left w:val="none" w:sz="0" w:space="0" w:color="auto"/>
        <w:bottom w:val="none" w:sz="0" w:space="0" w:color="auto"/>
        <w:right w:val="none" w:sz="0" w:space="0" w:color="auto"/>
      </w:divBdr>
    </w:div>
    <w:div w:id="2084064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151</TotalTime>
  <Pages>5</Pages>
  <Words>919</Words>
  <Characters>5243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Dezzi</dc:creator>
  <cp:keywords/>
  <dc:description/>
  <cp:lastModifiedBy>Susan Phillips</cp:lastModifiedBy>
  <cp:revision>2</cp:revision>
  <cp:lastPrinted>2025-01-27T15:11:00Z</cp:lastPrinted>
  <dcterms:created xsi:type="dcterms:W3CDTF">2025-01-27T12:43:00Z</dcterms:created>
  <dcterms:modified xsi:type="dcterms:W3CDTF">2025-01-30T19:11:00Z</dcterms:modified>
</cp:coreProperties>
</file>